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530"/>
        <w:gridCol w:w="3643"/>
        <w:gridCol w:w="194"/>
        <w:gridCol w:w="2412"/>
      </w:tblGrid>
      <w:tr w:rsidR="00C5025C" w14:paraId="43529EC5" w14:textId="77777777" w:rsidTr="004F6A6D">
        <w:trPr>
          <w:trHeight w:val="992"/>
        </w:trPr>
        <w:tc>
          <w:tcPr>
            <w:tcW w:w="9587" w:type="dxa"/>
            <w:gridSpan w:val="5"/>
            <w:vAlign w:val="center"/>
          </w:tcPr>
          <w:p w14:paraId="6D9F4165" w14:textId="77777777" w:rsidR="00B225EB" w:rsidRDefault="00B225EB" w:rsidP="00B225EB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Unterrichtsbaustein zur Verkehrserziehung         </w:t>
            </w:r>
          </w:p>
          <w:p w14:paraId="119CB183" w14:textId="77777777" w:rsidR="00603553" w:rsidRPr="00B225EB" w:rsidRDefault="0025350B" w:rsidP="002535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  <w:r w:rsidR="00B225EB">
              <w:rPr>
                <w:b/>
                <w:sz w:val="32"/>
              </w:rPr>
              <w:t xml:space="preserve"> </w:t>
            </w:r>
          </w:p>
        </w:tc>
      </w:tr>
      <w:tr w:rsidR="00C5025C" w14:paraId="7EF12607" w14:textId="77777777" w:rsidTr="004F6A6D">
        <w:trPr>
          <w:trHeight w:val="838"/>
        </w:trPr>
        <w:tc>
          <w:tcPr>
            <w:tcW w:w="9587" w:type="dxa"/>
            <w:gridSpan w:val="5"/>
            <w:vAlign w:val="center"/>
          </w:tcPr>
          <w:p w14:paraId="53A1BD89" w14:textId="25F3FAA5" w:rsidR="00C5025C" w:rsidRPr="00B57BB7" w:rsidRDefault="006325AF" w:rsidP="006325AF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Titel der Aufgabe</w:t>
            </w:r>
            <w:r w:rsidR="002D3AEC">
              <w:rPr>
                <w:b/>
                <w:sz w:val="28"/>
              </w:rPr>
              <w:t>: Ablenkung im Straßenverkehr</w:t>
            </w:r>
            <w:r>
              <w:rPr>
                <w:b/>
                <w:sz w:val="28"/>
              </w:rPr>
              <w:t xml:space="preserve">            </w:t>
            </w:r>
          </w:p>
        </w:tc>
      </w:tr>
      <w:tr w:rsidR="002D3AEC" w14:paraId="79D6A51B" w14:textId="77777777" w:rsidTr="00603553">
        <w:trPr>
          <w:trHeight w:val="563"/>
        </w:trPr>
        <w:tc>
          <w:tcPr>
            <w:tcW w:w="3338" w:type="dxa"/>
            <w:gridSpan w:val="2"/>
            <w:vAlign w:val="center"/>
          </w:tcPr>
          <w:p w14:paraId="14FA7158" w14:textId="11261D81" w:rsidR="002D3AEC" w:rsidRPr="00B57BB7" w:rsidRDefault="00F86E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Autoren</w:t>
            </w:r>
          </w:p>
        </w:tc>
        <w:tc>
          <w:tcPr>
            <w:tcW w:w="6249" w:type="dxa"/>
            <w:gridSpan w:val="3"/>
          </w:tcPr>
          <w:p w14:paraId="681730D0" w14:textId="77777777" w:rsidR="00F86EBD" w:rsidRDefault="00F86EBD" w:rsidP="00603553"/>
          <w:p w14:paraId="66DAFADC" w14:textId="5AB2CCF3" w:rsidR="002D3AEC" w:rsidRDefault="002D3AEC" w:rsidP="00603553">
            <w:r>
              <w:t>Anne Beck, Volker Bippus, Anne Broocks</w:t>
            </w:r>
          </w:p>
        </w:tc>
      </w:tr>
      <w:tr w:rsidR="002D3AEC" w14:paraId="40656A0F" w14:textId="77777777" w:rsidTr="004F6A6D">
        <w:trPr>
          <w:trHeight w:val="685"/>
        </w:trPr>
        <w:tc>
          <w:tcPr>
            <w:tcW w:w="3338" w:type="dxa"/>
            <w:gridSpan w:val="2"/>
            <w:vAlign w:val="center"/>
          </w:tcPr>
          <w:p w14:paraId="3A88FF2F" w14:textId="7E46A8F0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</w:p>
        </w:tc>
        <w:tc>
          <w:tcPr>
            <w:tcW w:w="6249" w:type="dxa"/>
            <w:gridSpan w:val="3"/>
          </w:tcPr>
          <w:p w14:paraId="77CBFF89" w14:textId="77777777" w:rsidR="00F86EBD" w:rsidRDefault="00F86EBD">
            <w:pPr>
              <w:rPr>
                <w:sz w:val="24"/>
                <w:szCs w:val="24"/>
              </w:rPr>
            </w:pPr>
          </w:p>
          <w:p w14:paraId="34B28A03" w14:textId="186D78D8" w:rsidR="002D3AEC" w:rsidRPr="00BC08A0" w:rsidRDefault="002D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15.03.18</w:t>
            </w:r>
          </w:p>
        </w:tc>
      </w:tr>
      <w:tr w:rsidR="002D3AEC" w14:paraId="169BF912" w14:textId="77777777" w:rsidTr="00582859">
        <w:trPr>
          <w:trHeight w:val="711"/>
        </w:trPr>
        <w:tc>
          <w:tcPr>
            <w:tcW w:w="3338" w:type="dxa"/>
            <w:gridSpan w:val="2"/>
            <w:vAlign w:val="center"/>
          </w:tcPr>
          <w:p w14:paraId="0DA29A8B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249" w:type="dxa"/>
            <w:gridSpan w:val="3"/>
          </w:tcPr>
          <w:p w14:paraId="5CB89A1D" w14:textId="77777777" w:rsidR="00F86EBD" w:rsidRDefault="00F86EBD">
            <w:pPr>
              <w:rPr>
                <w:sz w:val="24"/>
                <w:szCs w:val="24"/>
              </w:rPr>
            </w:pPr>
          </w:p>
          <w:p w14:paraId="320F78D9" w14:textId="3AC1C5E5" w:rsidR="002D3AEC" w:rsidRPr="00BC08A0" w:rsidRDefault="002D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Grundschule</w:t>
            </w:r>
          </w:p>
        </w:tc>
      </w:tr>
      <w:tr w:rsidR="002D3AEC" w14:paraId="693D7385" w14:textId="77777777" w:rsidTr="004F6A6D">
        <w:trPr>
          <w:trHeight w:val="709"/>
        </w:trPr>
        <w:tc>
          <w:tcPr>
            <w:tcW w:w="3338" w:type="dxa"/>
            <w:gridSpan w:val="2"/>
            <w:vAlign w:val="center"/>
          </w:tcPr>
          <w:p w14:paraId="78AEF204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249" w:type="dxa"/>
            <w:gridSpan w:val="3"/>
          </w:tcPr>
          <w:p w14:paraId="30FD42B9" w14:textId="77777777" w:rsidR="00F86EBD" w:rsidRDefault="00F86EBD"/>
          <w:p w14:paraId="6A87726B" w14:textId="5900B3FF" w:rsidR="002D3AEC" w:rsidRDefault="00582859">
            <w:r>
              <w:t>3. und 4. Jgst.</w:t>
            </w:r>
          </w:p>
        </w:tc>
      </w:tr>
      <w:tr w:rsidR="002D3AEC" w14:paraId="36BA3443" w14:textId="77777777" w:rsidTr="004F6A6D">
        <w:trPr>
          <w:trHeight w:val="833"/>
        </w:trPr>
        <w:tc>
          <w:tcPr>
            <w:tcW w:w="3338" w:type="dxa"/>
            <w:gridSpan w:val="2"/>
            <w:vAlign w:val="center"/>
          </w:tcPr>
          <w:p w14:paraId="7585B0CC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249" w:type="dxa"/>
            <w:gridSpan w:val="3"/>
          </w:tcPr>
          <w:p w14:paraId="7EF5742B" w14:textId="77777777" w:rsidR="00F86EBD" w:rsidRDefault="00F86EBD"/>
          <w:p w14:paraId="24DC6923" w14:textId="2480EF1A" w:rsidR="002D3AEC" w:rsidRDefault="002D3AEC">
            <w:r>
              <w:t>HSU</w:t>
            </w:r>
          </w:p>
        </w:tc>
      </w:tr>
      <w:tr w:rsidR="002D3AEC" w14:paraId="32FA863B" w14:textId="77777777" w:rsidTr="004F6A6D">
        <w:trPr>
          <w:trHeight w:val="703"/>
        </w:trPr>
        <w:tc>
          <w:tcPr>
            <w:tcW w:w="3338" w:type="dxa"/>
            <w:gridSpan w:val="2"/>
            <w:vAlign w:val="center"/>
          </w:tcPr>
          <w:p w14:paraId="2073D24C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249" w:type="dxa"/>
            <w:gridSpan w:val="3"/>
          </w:tcPr>
          <w:p w14:paraId="297681F8" w14:textId="77777777" w:rsidR="00F86EBD" w:rsidRDefault="00F86EBD"/>
          <w:p w14:paraId="16576CED" w14:textId="016178F6" w:rsidR="002D3AEC" w:rsidRDefault="002D3AEC">
            <w:r>
              <w:t>1 UZE</w:t>
            </w:r>
          </w:p>
        </w:tc>
      </w:tr>
      <w:tr w:rsidR="002D3AEC" w14:paraId="355F3BA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FFC5FDF" w14:textId="77777777" w:rsidR="002D3AEC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1FF6D112" w14:textId="77777777" w:rsidR="002D3AEC" w:rsidRPr="00B57BB7" w:rsidRDefault="002D3AEC">
            <w:pPr>
              <w:rPr>
                <w:b/>
                <w:sz w:val="28"/>
              </w:rPr>
            </w:pPr>
          </w:p>
          <w:p w14:paraId="5ABF57F5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799E4996" w14:textId="77777777" w:rsidR="002D3AEC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4879FBCC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249" w:type="dxa"/>
            <w:gridSpan w:val="3"/>
          </w:tcPr>
          <w:p w14:paraId="41FC76DE" w14:textId="0B06292A" w:rsidR="002D3AEC" w:rsidRPr="008F0622" w:rsidRDefault="002D3AEC" w:rsidP="00F86EBD">
            <w:pPr>
              <w:rPr>
                <w:b/>
              </w:rPr>
            </w:pPr>
            <w:r w:rsidRPr="00C96735">
              <w:rPr>
                <w:b/>
              </w:rPr>
              <w:t>Grundschule</w:t>
            </w:r>
          </w:p>
          <w:p w14:paraId="0D68F287" w14:textId="77777777" w:rsidR="002D3AEC" w:rsidRDefault="002D3AEC" w:rsidP="00F86EBD">
            <w:pPr>
              <w:rPr>
                <w:sz w:val="24"/>
                <w:szCs w:val="24"/>
              </w:rPr>
            </w:pPr>
            <w:r>
              <w:rPr>
                <w:b/>
              </w:rPr>
              <w:t>Grundlegende Kompetenzen zum Ende der 4. Jahrgangsstufe</w:t>
            </w:r>
          </w:p>
          <w:p w14:paraId="0E2CCA49" w14:textId="51449262" w:rsidR="002D3AEC" w:rsidRDefault="002D3AEC" w:rsidP="002D3AE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  <w:szCs w:val="19"/>
                <w:lang w:eastAsia="de-DE"/>
              </w:rPr>
            </w:pPr>
            <w:r w:rsidRPr="00E027D4">
              <w:rPr>
                <w:rFonts w:eastAsia="Times New Roman" w:cs="Arial"/>
                <w:color w:val="000000"/>
                <w:szCs w:val="19"/>
                <w:lang w:eastAsia="de-DE"/>
              </w:rPr>
              <w:t>Als Verkehrsteilnehmer (z. B. mit dem Fahrrad) handeln sie vorausschauend, regelgerecht, sicher</w:t>
            </w:r>
            <w:r w:rsidR="00D876E6">
              <w:rPr>
                <w:rFonts w:eastAsia="Times New Roman" w:cs="Arial"/>
                <w:color w:val="000000"/>
                <w:szCs w:val="19"/>
                <w:lang w:eastAsia="de-DE"/>
              </w:rPr>
              <w:t>heitsbewusst und rücksichtsvoll</w:t>
            </w:r>
          </w:p>
          <w:p w14:paraId="6759108F" w14:textId="77777777" w:rsidR="002D3AEC" w:rsidRDefault="002D3AEC" w:rsidP="00F86EBD">
            <w:r w:rsidRPr="00E027D4">
              <w:rPr>
                <w:rFonts w:eastAsia="Times New Roman" w:cs="Arial"/>
                <w:color w:val="000000"/>
                <w:szCs w:val="19"/>
                <w:lang w:eastAsia="de-DE"/>
              </w:rPr>
              <w:t>-</w:t>
            </w:r>
            <w:r>
              <w:rPr>
                <w:rFonts w:eastAsia="Times New Roman" w:cs="Arial"/>
                <w:color w:val="000000"/>
                <w:szCs w:val="19"/>
                <w:lang w:eastAsia="de-DE"/>
              </w:rPr>
              <w:t xml:space="preserve"> HSU 3/4 </w:t>
            </w:r>
            <w:r w:rsidRPr="00C96735">
              <w:t>Lernbereich 5 Raum und Mob</w:t>
            </w:r>
            <w:r>
              <w:t>ilität – 5.3 Mobilität im Raum:</w:t>
            </w:r>
          </w:p>
          <w:p w14:paraId="5EDD2712" w14:textId="77777777" w:rsidR="002D3AEC" w:rsidRDefault="002D3AEC" w:rsidP="00F86EBD"/>
          <w:p w14:paraId="6530D7AC" w14:textId="77777777" w:rsidR="002D3AEC" w:rsidRPr="005B1D74" w:rsidRDefault="002D3AEC" w:rsidP="00F86EBD">
            <w:pPr>
              <w:jc w:val="both"/>
              <w:rPr>
                <w:b/>
              </w:rPr>
            </w:pPr>
            <w:r>
              <w:rPr>
                <w:b/>
              </w:rPr>
              <w:t>Kompetenz</w:t>
            </w:r>
            <w:r w:rsidRPr="00C96735">
              <w:rPr>
                <w:b/>
              </w:rPr>
              <w:t>erwartung</w:t>
            </w:r>
            <w:r>
              <w:rPr>
                <w:b/>
              </w:rPr>
              <w:t xml:space="preserve"> 3/4</w:t>
            </w:r>
          </w:p>
          <w:p w14:paraId="1DCEBE2C" w14:textId="77777777" w:rsidR="002D3AEC" w:rsidRDefault="002D3AEC" w:rsidP="00F86EBD">
            <w:r w:rsidRPr="00C96735">
              <w:t xml:space="preserve">Die Schülerinnen und Schüler </w:t>
            </w:r>
          </w:p>
          <w:p w14:paraId="1F626BEA" w14:textId="67B3409C" w:rsidR="002D3AEC" w:rsidRDefault="002D3AEC" w:rsidP="002D3AEC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  <w:szCs w:val="19"/>
                <w:lang w:eastAsia="de-DE"/>
              </w:rPr>
            </w:pPr>
            <w:r w:rsidRPr="004B7FFB">
              <w:rPr>
                <w:rFonts w:eastAsia="Times New Roman" w:cs="Arial"/>
                <w:color w:val="000000"/>
                <w:szCs w:val="19"/>
                <w:lang w:eastAsia="de-DE"/>
              </w:rPr>
              <w:t>schätzen für sie gefährliche Situationen im Verkehr richtig ein und nehmen dabei mögliche Verhaltensweisen anderer Verke</w:t>
            </w:r>
            <w:r w:rsidR="00D876E6">
              <w:rPr>
                <w:rFonts w:eastAsia="Times New Roman" w:cs="Arial"/>
                <w:color w:val="000000"/>
                <w:szCs w:val="19"/>
                <w:lang w:eastAsia="de-DE"/>
              </w:rPr>
              <w:t>hrsteilnehmer gedanklich vorweg</w:t>
            </w:r>
          </w:p>
          <w:p w14:paraId="1DD29FE4" w14:textId="5A589FF5" w:rsidR="002D3AEC" w:rsidRPr="004B7FFB" w:rsidRDefault="002D3AEC" w:rsidP="002D3AE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  <w:szCs w:val="19"/>
                <w:lang w:eastAsia="de-DE"/>
              </w:rPr>
            </w:pPr>
            <w:r w:rsidRPr="004B7FFB">
              <w:rPr>
                <w:rFonts w:eastAsia="Times New Roman" w:cs="Arial"/>
                <w:color w:val="000000"/>
                <w:szCs w:val="19"/>
                <w:lang w:eastAsia="de-DE"/>
              </w:rPr>
              <w:t>achten als Verkehrsteilnehmer (z. B. mit Fahrrad, Roller oder Inlineskates) auf eine verkehrssichere Ausrüstung und ve</w:t>
            </w:r>
            <w:r w:rsidR="00D876E6">
              <w:rPr>
                <w:rFonts w:eastAsia="Times New Roman" w:cs="Arial"/>
                <w:color w:val="000000"/>
                <w:szCs w:val="19"/>
                <w:lang w:eastAsia="de-DE"/>
              </w:rPr>
              <w:t>rhalten sich sicherheitsbewusst</w:t>
            </w:r>
          </w:p>
          <w:p w14:paraId="344CA3ED" w14:textId="77777777" w:rsidR="002D3AEC" w:rsidRDefault="002D3AEC" w:rsidP="00F86EB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Inhalte zu den Kompetenzen</w:t>
            </w:r>
          </w:p>
          <w:p w14:paraId="7B399A7A" w14:textId="77777777" w:rsidR="002D3AEC" w:rsidRDefault="002D3AEC" w:rsidP="00F86EB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3D95C2CE" w14:textId="1404777C" w:rsidR="002D3AEC" w:rsidRPr="008F0622" w:rsidRDefault="002D3AEC" w:rsidP="00673D99">
            <w:pPr>
              <w:pStyle w:val="Listenabsatz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B7FFB">
              <w:rPr>
                <w:rFonts w:eastAsia="Times New Roman" w:cs="Arial"/>
                <w:color w:val="000000"/>
                <w:szCs w:val="19"/>
                <w:lang w:eastAsia="de-DE"/>
              </w:rPr>
              <w:t>Sicherheit im Straßenverkehr (durch verkehrssichere Ausrüstung und sicherheitsbewusste Kleidung sowie angemessenes Verhalten, z. B. vorausschauendes Handeln, Vermeidung von Ablenkungen)</w:t>
            </w:r>
          </w:p>
        </w:tc>
      </w:tr>
      <w:tr w:rsidR="002D3AEC" w:rsidRPr="00301A4B" w14:paraId="6711B295" w14:textId="77777777" w:rsidTr="006F11E8">
        <w:trPr>
          <w:trHeight w:val="1031"/>
        </w:trPr>
        <w:tc>
          <w:tcPr>
            <w:tcW w:w="9587" w:type="dxa"/>
            <w:gridSpan w:val="5"/>
          </w:tcPr>
          <w:p w14:paraId="1B04CA54" w14:textId="01189612" w:rsidR="002D3AEC" w:rsidRDefault="002D3AEC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Unterrichtsverlauf/</w:t>
            </w:r>
            <w:r w:rsidR="00EC5D50">
              <w:rPr>
                <w:b/>
                <w:sz w:val="28"/>
              </w:rPr>
              <w:t>Unterrichtsschritte</w:t>
            </w:r>
            <w:r w:rsidRPr="00B57BB7">
              <w:rPr>
                <w:b/>
                <w:sz w:val="28"/>
              </w:rPr>
              <w:t>:</w:t>
            </w:r>
          </w:p>
          <w:p w14:paraId="2F4557E6" w14:textId="0C291A11" w:rsidR="002418F9" w:rsidRPr="00FD411D" w:rsidRDefault="002418F9" w:rsidP="006F11E8"/>
          <w:p w14:paraId="0AFEA8A9" w14:textId="77777777" w:rsidR="00377FC2" w:rsidRDefault="00377FC2" w:rsidP="00377FC2">
            <w:pPr>
              <w:rPr>
                <w:sz w:val="24"/>
              </w:rPr>
            </w:pPr>
            <w:r w:rsidRPr="00A4762B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Motivation/Problemstellung entdecken</w:t>
            </w:r>
            <w:r w:rsidRPr="00A4762B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669906B3" w14:textId="391797DB" w:rsidR="00377FC2" w:rsidRDefault="00377FC2" w:rsidP="00377FC2">
            <w:pPr>
              <w:rPr>
                <w:sz w:val="24"/>
              </w:rPr>
            </w:pPr>
          </w:p>
          <w:p w14:paraId="1BAD301B" w14:textId="787E3223" w:rsidR="00CE6A45" w:rsidRDefault="00990E8B" w:rsidP="00377FC2">
            <w:pPr>
              <w:rPr>
                <w:sz w:val="24"/>
              </w:rPr>
            </w:pPr>
            <w:r>
              <w:rPr>
                <w:sz w:val="24"/>
              </w:rPr>
              <w:t>Konzen</w:t>
            </w:r>
            <w:r w:rsidR="00765D13">
              <w:rPr>
                <w:sz w:val="24"/>
              </w:rPr>
              <w:t>trationsübung für alle Kinder</w:t>
            </w:r>
            <w:r w:rsidR="006A49A3">
              <w:rPr>
                <w:sz w:val="24"/>
              </w:rPr>
              <w:t xml:space="preserve"> (siehe Bild 1 oder Internet-Links)</w:t>
            </w:r>
            <w:r w:rsidR="00164274">
              <w:rPr>
                <w:sz w:val="24"/>
              </w:rPr>
              <w:t xml:space="preserve">: </w:t>
            </w:r>
          </w:p>
          <w:p w14:paraId="6E140D85" w14:textId="4F2DA898" w:rsidR="00990E8B" w:rsidRDefault="00301A4B" w:rsidP="00377FC2">
            <w:pPr>
              <w:rPr>
                <w:sz w:val="24"/>
              </w:rPr>
            </w:pPr>
            <w:r>
              <w:rPr>
                <w:sz w:val="24"/>
              </w:rPr>
              <w:t>Sätze rückwärts schreiben</w:t>
            </w:r>
            <w:r w:rsidR="00CE6A45">
              <w:rPr>
                <w:sz w:val="24"/>
              </w:rPr>
              <w:t xml:space="preserve"> -&gt; </w:t>
            </w:r>
            <w:r w:rsidR="00512B5B">
              <w:rPr>
                <w:sz w:val="24"/>
              </w:rPr>
              <w:t>beginnend</w:t>
            </w:r>
            <w:r w:rsidR="005F0B12">
              <w:rPr>
                <w:sz w:val="24"/>
              </w:rPr>
              <w:t xml:space="preserve"> </w:t>
            </w:r>
            <w:r w:rsidR="00512B5B">
              <w:rPr>
                <w:sz w:val="24"/>
              </w:rPr>
              <w:t>als Stillarbeit, nach gewisser Zeit lässt der Lehrer Störungen einfließen</w:t>
            </w:r>
            <w:r w:rsidR="004F1412">
              <w:rPr>
                <w:sz w:val="24"/>
              </w:rPr>
              <w:t xml:space="preserve"> (laute</w:t>
            </w:r>
            <w:r w:rsidR="00512B5B">
              <w:rPr>
                <w:sz w:val="24"/>
              </w:rPr>
              <w:t>r werdende</w:t>
            </w:r>
            <w:r w:rsidR="004F1412">
              <w:rPr>
                <w:sz w:val="24"/>
              </w:rPr>
              <w:t xml:space="preserve"> Musik, Bewegungen im Raum</w:t>
            </w:r>
            <w:r w:rsidR="00512B5B">
              <w:rPr>
                <w:sz w:val="24"/>
              </w:rPr>
              <w:t>, Schüler antippen</w:t>
            </w:r>
            <w:r w:rsidR="006E74F1">
              <w:rPr>
                <w:sz w:val="24"/>
              </w:rPr>
              <w:t xml:space="preserve"> </w:t>
            </w:r>
            <w:r w:rsidR="004F1412">
              <w:rPr>
                <w:sz w:val="24"/>
              </w:rPr>
              <w:t>...)</w:t>
            </w:r>
          </w:p>
          <w:p w14:paraId="59297889" w14:textId="066C45A0" w:rsidR="00377FC2" w:rsidRDefault="00377FC2" w:rsidP="00377FC2">
            <w:pPr>
              <w:rPr>
                <w:sz w:val="24"/>
              </w:rPr>
            </w:pPr>
          </w:p>
          <w:p w14:paraId="1249CC67" w14:textId="384FF26D" w:rsidR="002418F9" w:rsidRDefault="00E95CBC" w:rsidP="006F11E8">
            <w:pPr>
              <w:rPr>
                <w:sz w:val="24"/>
              </w:rPr>
            </w:pPr>
            <w:hyperlink r:id="rId8" w:history="1">
              <w:r w:rsidR="00990E8B" w:rsidRPr="00B90D61">
                <w:rPr>
                  <w:rStyle w:val="Hyperlink"/>
                  <w:sz w:val="24"/>
                </w:rPr>
                <w:t>https://www.grundschulkoenig.de/konzentration/konzentrationsubungen/</w:t>
              </w:r>
            </w:hyperlink>
          </w:p>
          <w:p w14:paraId="2103E414" w14:textId="77777777" w:rsidR="00B64CB6" w:rsidRDefault="00B64CB6" w:rsidP="006F11E8">
            <w:pPr>
              <w:rPr>
                <w:sz w:val="24"/>
              </w:rPr>
            </w:pPr>
          </w:p>
          <w:p w14:paraId="5E73754E" w14:textId="490E7137" w:rsidR="00990E8B" w:rsidRDefault="00E95CBC" w:rsidP="006F11E8">
            <w:pPr>
              <w:rPr>
                <w:rStyle w:val="Hyperlink"/>
                <w:sz w:val="24"/>
              </w:rPr>
            </w:pPr>
            <w:hyperlink r:id="rId9" w:history="1">
              <w:r w:rsidR="00B64CB6" w:rsidRPr="00B90D61">
                <w:rPr>
                  <w:rStyle w:val="Hyperlink"/>
                  <w:sz w:val="24"/>
                </w:rPr>
                <w:t>https://www.emil-und-pauline.de/uploads/tx_ttipcshop/worksheet/Arbeitsblaetter_RabbitCity.pdf</w:t>
              </w:r>
            </w:hyperlink>
          </w:p>
          <w:p w14:paraId="18EA62FD" w14:textId="77777777" w:rsidR="008A7A92" w:rsidRDefault="008A7A92" w:rsidP="006F11E8">
            <w:pPr>
              <w:rPr>
                <w:rStyle w:val="Hyperlink"/>
                <w:sz w:val="24"/>
              </w:rPr>
            </w:pPr>
          </w:p>
          <w:p w14:paraId="1DAA7F7A" w14:textId="366DF9C6" w:rsidR="00993B44" w:rsidRDefault="008F0622" w:rsidP="00420C8A">
            <w:pPr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D5DA403" wp14:editId="49882E62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57785</wp:posOffset>
                  </wp:positionV>
                  <wp:extent cx="3752850" cy="3654425"/>
                  <wp:effectExtent l="0" t="0" r="6350" b="3175"/>
                  <wp:wrapTight wrapText="bothSides">
                    <wp:wrapPolygon edited="0">
                      <wp:start x="0" y="0"/>
                      <wp:lineTo x="0" y="21469"/>
                      <wp:lineTo x="21490" y="21469"/>
                      <wp:lineTo x="21490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schirmfoto 2018-03-16 um 09.33.4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365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92923" w14:textId="41E62D8B" w:rsidR="00993B44" w:rsidRDefault="00993B44" w:rsidP="00420C8A">
            <w:pPr>
              <w:rPr>
                <w:sz w:val="24"/>
              </w:rPr>
            </w:pPr>
          </w:p>
          <w:p w14:paraId="7BDBF7EE" w14:textId="27683273" w:rsidR="00993B44" w:rsidRDefault="00993B44" w:rsidP="00420C8A">
            <w:pPr>
              <w:rPr>
                <w:sz w:val="24"/>
              </w:rPr>
            </w:pPr>
          </w:p>
          <w:p w14:paraId="40C36BF5" w14:textId="77777777" w:rsidR="00993B44" w:rsidRDefault="00993B44" w:rsidP="00420C8A">
            <w:pPr>
              <w:rPr>
                <w:sz w:val="24"/>
              </w:rPr>
            </w:pPr>
          </w:p>
          <w:p w14:paraId="241171A5" w14:textId="39EF9B41" w:rsidR="00993B44" w:rsidRDefault="00993B44" w:rsidP="00420C8A">
            <w:pPr>
              <w:rPr>
                <w:sz w:val="24"/>
              </w:rPr>
            </w:pPr>
          </w:p>
          <w:p w14:paraId="4C418009" w14:textId="77777777" w:rsidR="00993B44" w:rsidRDefault="00993B44" w:rsidP="00420C8A">
            <w:pPr>
              <w:rPr>
                <w:sz w:val="24"/>
              </w:rPr>
            </w:pPr>
          </w:p>
          <w:p w14:paraId="07D9C2D9" w14:textId="77777777" w:rsidR="00993B44" w:rsidRDefault="00993B44" w:rsidP="00420C8A">
            <w:pPr>
              <w:rPr>
                <w:sz w:val="24"/>
              </w:rPr>
            </w:pPr>
          </w:p>
          <w:p w14:paraId="4814AFAF" w14:textId="235D93CD" w:rsidR="00993B44" w:rsidRDefault="00993B44" w:rsidP="00420C8A">
            <w:pPr>
              <w:rPr>
                <w:sz w:val="24"/>
              </w:rPr>
            </w:pPr>
          </w:p>
          <w:p w14:paraId="5CA4B6E5" w14:textId="32B0F42E" w:rsidR="00993B44" w:rsidRDefault="00993B44" w:rsidP="00420C8A">
            <w:pPr>
              <w:rPr>
                <w:sz w:val="24"/>
              </w:rPr>
            </w:pPr>
          </w:p>
          <w:p w14:paraId="54020371" w14:textId="77777777" w:rsidR="00993B44" w:rsidRDefault="00993B44" w:rsidP="00420C8A">
            <w:pPr>
              <w:rPr>
                <w:sz w:val="24"/>
              </w:rPr>
            </w:pPr>
          </w:p>
          <w:p w14:paraId="6C4AF52B" w14:textId="77777777" w:rsidR="00993B44" w:rsidRDefault="00993B44" w:rsidP="00420C8A">
            <w:pPr>
              <w:rPr>
                <w:sz w:val="24"/>
              </w:rPr>
            </w:pPr>
          </w:p>
          <w:p w14:paraId="12AC5AC6" w14:textId="77777777" w:rsidR="00993B44" w:rsidRDefault="00993B44" w:rsidP="00420C8A">
            <w:pPr>
              <w:rPr>
                <w:sz w:val="24"/>
              </w:rPr>
            </w:pPr>
          </w:p>
          <w:p w14:paraId="792323FC" w14:textId="77777777" w:rsidR="00993B44" w:rsidRDefault="00993B44" w:rsidP="00420C8A">
            <w:pPr>
              <w:rPr>
                <w:sz w:val="24"/>
              </w:rPr>
            </w:pPr>
          </w:p>
          <w:p w14:paraId="54287461" w14:textId="77777777" w:rsidR="00993B44" w:rsidRDefault="00993B44" w:rsidP="00420C8A">
            <w:pPr>
              <w:rPr>
                <w:sz w:val="24"/>
              </w:rPr>
            </w:pPr>
          </w:p>
          <w:p w14:paraId="2F059491" w14:textId="77777777" w:rsidR="00993B44" w:rsidRDefault="00993B44" w:rsidP="00420C8A">
            <w:pPr>
              <w:rPr>
                <w:sz w:val="24"/>
              </w:rPr>
            </w:pPr>
          </w:p>
          <w:p w14:paraId="042144AA" w14:textId="77777777" w:rsidR="00993B44" w:rsidRDefault="00993B44" w:rsidP="00420C8A">
            <w:pPr>
              <w:rPr>
                <w:sz w:val="24"/>
              </w:rPr>
            </w:pPr>
          </w:p>
          <w:p w14:paraId="0B53D3E6" w14:textId="77777777" w:rsidR="00993B44" w:rsidRDefault="00993B44" w:rsidP="00420C8A">
            <w:pPr>
              <w:rPr>
                <w:sz w:val="24"/>
              </w:rPr>
            </w:pPr>
          </w:p>
          <w:p w14:paraId="29F4E37E" w14:textId="77777777" w:rsidR="00993B44" w:rsidRDefault="00993B44" w:rsidP="00420C8A">
            <w:pPr>
              <w:rPr>
                <w:sz w:val="24"/>
              </w:rPr>
            </w:pPr>
          </w:p>
          <w:p w14:paraId="64F1CC0B" w14:textId="77777777" w:rsidR="00594E79" w:rsidRDefault="00594E79" w:rsidP="00594E79">
            <w:pPr>
              <w:rPr>
                <w:sz w:val="24"/>
              </w:rPr>
            </w:pPr>
          </w:p>
          <w:p w14:paraId="433AF0DB" w14:textId="77777777" w:rsidR="00594E79" w:rsidRDefault="00594E79" w:rsidP="00594E79">
            <w:pPr>
              <w:rPr>
                <w:sz w:val="24"/>
              </w:rPr>
            </w:pPr>
          </w:p>
          <w:p w14:paraId="7028B39E" w14:textId="3370F4FD" w:rsidR="00993B44" w:rsidRDefault="00594E79" w:rsidP="00594E79">
            <w:pPr>
              <w:jc w:val="center"/>
              <w:rPr>
                <w:sz w:val="24"/>
              </w:rPr>
            </w:pPr>
            <w:r w:rsidRPr="00594E79">
              <w:rPr>
                <w:sz w:val="18"/>
              </w:rPr>
              <w:t>Bild 1: Beispiel für eine Konzentrationsübung</w:t>
            </w:r>
          </w:p>
          <w:p w14:paraId="5823D0A6" w14:textId="77777777" w:rsidR="00594E79" w:rsidRDefault="00594E79" w:rsidP="00420C8A">
            <w:pPr>
              <w:rPr>
                <w:sz w:val="24"/>
              </w:rPr>
            </w:pPr>
          </w:p>
          <w:p w14:paraId="7DB7BACA" w14:textId="2213DD9C" w:rsidR="00842232" w:rsidRDefault="00420C8A" w:rsidP="00420C8A">
            <w:pPr>
              <w:rPr>
                <w:sz w:val="24"/>
              </w:rPr>
            </w:pPr>
            <w:r>
              <w:rPr>
                <w:sz w:val="24"/>
              </w:rPr>
              <w:t>Unte</w:t>
            </w:r>
            <w:r w:rsidR="002E7DCC">
              <w:rPr>
                <w:sz w:val="24"/>
              </w:rPr>
              <w:t>rrichtsgespräch: Die Schüler reflektieren ihre Empfindungen während der Übung.</w:t>
            </w:r>
          </w:p>
          <w:p w14:paraId="087B28B2" w14:textId="77777777" w:rsidR="002E7DCC" w:rsidRDefault="002E7DCC" w:rsidP="00420C8A">
            <w:pPr>
              <w:rPr>
                <w:sz w:val="24"/>
              </w:rPr>
            </w:pPr>
          </w:p>
          <w:p w14:paraId="50AEBC78" w14:textId="5D4E978E" w:rsidR="002E7DCC" w:rsidRDefault="002E7DCC" w:rsidP="00420C8A">
            <w:pPr>
              <w:rPr>
                <w:sz w:val="24"/>
              </w:rPr>
            </w:pPr>
            <w:r>
              <w:rPr>
                <w:sz w:val="24"/>
              </w:rPr>
              <w:t>Herausarbeitung des Stundenschwerpunkts: Bild eines abgelenkten Kindes im Straßenverkehr (z.B. Radfahrer mit Kopfhörer/Handy ...)</w:t>
            </w:r>
          </w:p>
          <w:p w14:paraId="5657B5EE" w14:textId="77777777" w:rsidR="0043547C" w:rsidRDefault="0043547C" w:rsidP="00420C8A">
            <w:pPr>
              <w:rPr>
                <w:sz w:val="24"/>
              </w:rPr>
            </w:pPr>
          </w:p>
          <w:p w14:paraId="0FA13DF6" w14:textId="04297FAC" w:rsidR="00775760" w:rsidRDefault="002E7DCC" w:rsidP="002E7DCC">
            <w:pPr>
              <w:pStyle w:val="Listenabsatz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Achtung! Ablenkung im Straßenverkehr</w:t>
            </w:r>
          </w:p>
          <w:p w14:paraId="1CB6DD4D" w14:textId="77777777" w:rsidR="00F86EBD" w:rsidRDefault="00F86EBD" w:rsidP="008F0622">
            <w:pPr>
              <w:rPr>
                <w:sz w:val="24"/>
              </w:rPr>
            </w:pPr>
          </w:p>
          <w:p w14:paraId="2E5495E3" w14:textId="7E06E0CE" w:rsidR="00F86EBD" w:rsidRDefault="00F86EBD" w:rsidP="008F0622">
            <w:pPr>
              <w:rPr>
                <w:sz w:val="24"/>
              </w:rPr>
            </w:pPr>
            <w:r>
              <w:rPr>
                <w:sz w:val="24"/>
              </w:rPr>
              <w:t xml:space="preserve">Anregungen dazu z.B. unter: </w:t>
            </w:r>
          </w:p>
          <w:p w14:paraId="76F7D517" w14:textId="53358012" w:rsidR="00F86EBD" w:rsidRPr="00F86EBD" w:rsidRDefault="00E95CBC" w:rsidP="00F86EBD">
            <w:pPr>
              <w:rPr>
                <w:color w:val="0563C1" w:themeColor="hyperlink"/>
                <w:sz w:val="24"/>
                <w:u w:val="single"/>
              </w:rPr>
            </w:pPr>
            <w:hyperlink r:id="rId11" w:history="1">
              <w:r w:rsidR="00F86EBD" w:rsidRPr="00D22A8E">
                <w:rPr>
                  <w:rStyle w:val="Hyperlink"/>
                  <w:sz w:val="24"/>
                </w:rPr>
                <w:t>http://www.abgelenkt.info/infos.htm</w:t>
              </w:r>
            </w:hyperlink>
            <w:r w:rsidR="00F86EBD" w:rsidRPr="00F86EBD">
              <w:rPr>
                <w:rStyle w:val="Hyperlink"/>
                <w:sz w:val="24"/>
                <w:u w:val="none"/>
              </w:rPr>
              <w:t xml:space="preserve"> </w:t>
            </w:r>
            <w:r w:rsidR="00F86EBD" w:rsidRPr="00F86EBD">
              <w:rPr>
                <w:rStyle w:val="Hyperlink"/>
                <w:color w:val="auto"/>
                <w:sz w:val="24"/>
                <w:u w:val="none"/>
              </w:rPr>
              <w:t>(zuletzt aufgerufen am 22. 11. 2018)</w:t>
            </w:r>
          </w:p>
          <w:p w14:paraId="66435E38" w14:textId="77777777" w:rsidR="008F0622" w:rsidRPr="008F0622" w:rsidRDefault="008F0622" w:rsidP="00F86EBD"/>
          <w:p w14:paraId="0FACEBC5" w14:textId="0D0434BD" w:rsidR="00420C8A" w:rsidRDefault="00420C8A" w:rsidP="00420C8A">
            <w:pPr>
              <w:rPr>
                <w:sz w:val="24"/>
              </w:rPr>
            </w:pPr>
          </w:p>
          <w:p w14:paraId="4264D3BF" w14:textId="77777777" w:rsidR="00F86EBD" w:rsidRDefault="00F86EBD" w:rsidP="00420C8A">
            <w:pPr>
              <w:rPr>
                <w:sz w:val="24"/>
              </w:rPr>
            </w:pPr>
          </w:p>
          <w:p w14:paraId="77DD9CC2" w14:textId="51518FB5" w:rsidR="00420C8A" w:rsidRDefault="00420C8A" w:rsidP="00420C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Vorstellungen entwickeln/Lernmaterial bearbeiten:</w:t>
            </w:r>
          </w:p>
          <w:p w14:paraId="72E4416C" w14:textId="163BBD59" w:rsidR="008A7A92" w:rsidRDefault="008A7A92" w:rsidP="006F11E8">
            <w:pPr>
              <w:rPr>
                <w:sz w:val="24"/>
              </w:rPr>
            </w:pPr>
          </w:p>
          <w:p w14:paraId="580A69C5" w14:textId="22888C93" w:rsidR="00594E79" w:rsidRDefault="008223A1" w:rsidP="006F11E8">
            <w:pPr>
              <w:rPr>
                <w:sz w:val="24"/>
              </w:rPr>
            </w:pPr>
            <w:r>
              <w:rPr>
                <w:sz w:val="24"/>
              </w:rPr>
              <w:t>Die Schülerinnen und Schüler notieren ihr Vorwissen auf einem Mindmap</w:t>
            </w:r>
            <w:r w:rsidR="00594E79">
              <w:rPr>
                <w:sz w:val="24"/>
              </w:rPr>
              <w:t xml:space="preserve"> (siehe Bild 2)</w:t>
            </w:r>
            <w:r>
              <w:rPr>
                <w:sz w:val="24"/>
              </w:rPr>
              <w:t>.</w:t>
            </w:r>
          </w:p>
          <w:p w14:paraId="445B18F3" w14:textId="77777777" w:rsidR="008F0622" w:rsidRDefault="008F0622" w:rsidP="006F11E8">
            <w:pPr>
              <w:rPr>
                <w:sz w:val="24"/>
              </w:rPr>
            </w:pPr>
          </w:p>
          <w:p w14:paraId="6E54DC20" w14:textId="77DF22FF" w:rsidR="008223A1" w:rsidRDefault="00594E79" w:rsidP="006F11E8">
            <w:pPr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4AD654C" wp14:editId="7AC39407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28575</wp:posOffset>
                  </wp:positionV>
                  <wp:extent cx="2708275" cy="1861820"/>
                  <wp:effectExtent l="25400" t="25400" r="34925" b="17780"/>
                  <wp:wrapTight wrapText="bothSides">
                    <wp:wrapPolygon edited="0">
                      <wp:start x="-203" y="-295"/>
                      <wp:lineTo x="-203" y="21512"/>
                      <wp:lineTo x="21676" y="21512"/>
                      <wp:lineTo x="21676" y="-295"/>
                      <wp:lineTo x="-203" y="-295"/>
                    </wp:wrapPolygon>
                  </wp:wrapTight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schirmfoto 2018-03-16 um 09.59.0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275" cy="18618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3F4CDA" w14:textId="1ABB0D4E" w:rsidR="008223A1" w:rsidRDefault="008223A1" w:rsidP="006F11E8">
            <w:pPr>
              <w:rPr>
                <w:sz w:val="24"/>
              </w:rPr>
            </w:pPr>
          </w:p>
          <w:p w14:paraId="1773FE0C" w14:textId="70478C83" w:rsidR="008223A1" w:rsidRDefault="008223A1" w:rsidP="006F11E8">
            <w:pPr>
              <w:rPr>
                <w:sz w:val="24"/>
              </w:rPr>
            </w:pPr>
          </w:p>
          <w:p w14:paraId="57E5C456" w14:textId="4487A453" w:rsidR="008223A1" w:rsidRDefault="008223A1" w:rsidP="006F11E8">
            <w:pPr>
              <w:rPr>
                <w:sz w:val="24"/>
              </w:rPr>
            </w:pPr>
          </w:p>
          <w:p w14:paraId="68BF6202" w14:textId="77777777" w:rsidR="008223A1" w:rsidRDefault="008223A1" w:rsidP="006F11E8">
            <w:pPr>
              <w:rPr>
                <w:sz w:val="24"/>
              </w:rPr>
            </w:pPr>
          </w:p>
          <w:p w14:paraId="59EDD372" w14:textId="77777777" w:rsidR="008223A1" w:rsidRDefault="008223A1" w:rsidP="006F11E8">
            <w:pPr>
              <w:rPr>
                <w:sz w:val="24"/>
              </w:rPr>
            </w:pPr>
          </w:p>
          <w:p w14:paraId="13D59FFF" w14:textId="77777777" w:rsidR="008223A1" w:rsidRDefault="008223A1" w:rsidP="006F11E8">
            <w:pPr>
              <w:rPr>
                <w:sz w:val="24"/>
              </w:rPr>
            </w:pPr>
          </w:p>
          <w:p w14:paraId="0567BC7A" w14:textId="77777777" w:rsidR="008223A1" w:rsidRDefault="008223A1" w:rsidP="006F11E8">
            <w:pPr>
              <w:rPr>
                <w:sz w:val="24"/>
              </w:rPr>
            </w:pPr>
          </w:p>
          <w:p w14:paraId="77B648B1" w14:textId="77777777" w:rsidR="008223A1" w:rsidRDefault="008223A1" w:rsidP="006F11E8">
            <w:pPr>
              <w:rPr>
                <w:sz w:val="24"/>
              </w:rPr>
            </w:pPr>
          </w:p>
          <w:p w14:paraId="0258609E" w14:textId="77777777" w:rsidR="00594E79" w:rsidRDefault="00594E79" w:rsidP="006F11E8">
            <w:pPr>
              <w:rPr>
                <w:sz w:val="24"/>
              </w:rPr>
            </w:pPr>
          </w:p>
          <w:p w14:paraId="418271F8" w14:textId="77777777" w:rsidR="008F0622" w:rsidRDefault="008F0622" w:rsidP="006F11E8">
            <w:pPr>
              <w:rPr>
                <w:sz w:val="18"/>
              </w:rPr>
            </w:pPr>
          </w:p>
          <w:p w14:paraId="7B664E34" w14:textId="6B85AD5B" w:rsidR="0043547C" w:rsidRPr="00594E79" w:rsidRDefault="00594E79" w:rsidP="008F0622">
            <w:pPr>
              <w:jc w:val="center"/>
              <w:rPr>
                <w:sz w:val="18"/>
              </w:rPr>
            </w:pPr>
            <w:r w:rsidRPr="00594E79">
              <w:rPr>
                <w:sz w:val="18"/>
              </w:rPr>
              <w:t>Bild 2: Mindmap</w:t>
            </w:r>
          </w:p>
          <w:p w14:paraId="4C04662B" w14:textId="77777777" w:rsidR="00594E79" w:rsidRDefault="00594E79" w:rsidP="006F11E8">
            <w:pPr>
              <w:rPr>
                <w:sz w:val="24"/>
              </w:rPr>
            </w:pPr>
          </w:p>
          <w:p w14:paraId="260537BE" w14:textId="77777777" w:rsidR="0043547C" w:rsidRDefault="0043547C" w:rsidP="006F11E8">
            <w:pPr>
              <w:rPr>
                <w:sz w:val="24"/>
              </w:rPr>
            </w:pPr>
          </w:p>
          <w:p w14:paraId="34334796" w14:textId="2E98ADF2" w:rsidR="002418F9" w:rsidRDefault="002A1487" w:rsidP="006F11E8">
            <w:pPr>
              <w:rPr>
                <w:sz w:val="24"/>
              </w:rPr>
            </w:pPr>
            <w:r w:rsidRPr="008666DE">
              <w:rPr>
                <w:b/>
                <w:sz w:val="24"/>
              </w:rPr>
              <w:t>Präsentation der Ergebnisse</w:t>
            </w:r>
            <w:r>
              <w:rPr>
                <w:sz w:val="24"/>
              </w:rPr>
              <w:t xml:space="preserve"> im Klassenverband (z.B. unter der Dokumentenkamera)</w:t>
            </w:r>
          </w:p>
          <w:p w14:paraId="3255D5DC" w14:textId="77777777" w:rsidR="002A1487" w:rsidRDefault="002A1487" w:rsidP="006F11E8">
            <w:pPr>
              <w:rPr>
                <w:sz w:val="24"/>
              </w:rPr>
            </w:pPr>
          </w:p>
          <w:p w14:paraId="21FA3490" w14:textId="13C17100" w:rsidR="002A1487" w:rsidRDefault="002A1487" w:rsidP="006F11E8">
            <w:pPr>
              <w:rPr>
                <w:sz w:val="24"/>
              </w:rPr>
            </w:pPr>
            <w:r w:rsidRPr="002A1487">
              <w:rPr>
                <w:b/>
                <w:sz w:val="24"/>
              </w:rPr>
              <w:t>Erarbeitung</w:t>
            </w:r>
            <w:r>
              <w:rPr>
                <w:sz w:val="24"/>
              </w:rPr>
              <w:t xml:space="preserve"> des Störfaktors „Kopfhörer im Straßenverkehr“</w:t>
            </w:r>
          </w:p>
          <w:p w14:paraId="46B5CAEF" w14:textId="77777777" w:rsidR="00B64CB6" w:rsidRDefault="00B64CB6" w:rsidP="006F11E8">
            <w:pPr>
              <w:rPr>
                <w:sz w:val="24"/>
              </w:rPr>
            </w:pPr>
          </w:p>
          <w:p w14:paraId="22EDC11F" w14:textId="3A13B267" w:rsidR="00DD2FE8" w:rsidRDefault="00DD2FE8" w:rsidP="006F11E8">
            <w:pPr>
              <w:rPr>
                <w:sz w:val="24"/>
              </w:rPr>
            </w:pPr>
            <w:r>
              <w:rPr>
                <w:sz w:val="24"/>
              </w:rPr>
              <w:t xml:space="preserve">Vier Schülerinnen und Schüler stehen mit dem </w:t>
            </w:r>
            <w:r w:rsidR="00493E31">
              <w:rPr>
                <w:sz w:val="24"/>
              </w:rPr>
              <w:t>Rücken zu einer Geräuschkulisse (via CD-Player, Smartboard, Handy ...) vor der Klasse.</w:t>
            </w:r>
          </w:p>
          <w:p w14:paraId="20AFF4C2" w14:textId="53AA24D7" w:rsidR="00493E31" w:rsidRDefault="00493E31" w:rsidP="006F11E8">
            <w:pPr>
              <w:rPr>
                <w:sz w:val="24"/>
              </w:rPr>
            </w:pPr>
            <w:r>
              <w:rPr>
                <w:sz w:val="24"/>
              </w:rPr>
              <w:t xml:space="preserve">Schüler A: Kopfhörer </w:t>
            </w:r>
            <w:r w:rsidR="00F60C0C">
              <w:rPr>
                <w:sz w:val="24"/>
              </w:rPr>
              <w:t>auf beiden Ohren</w:t>
            </w:r>
          </w:p>
          <w:p w14:paraId="4904CFF2" w14:textId="3B656807" w:rsidR="00493E31" w:rsidRDefault="00F60C0C" w:rsidP="006F11E8">
            <w:pPr>
              <w:rPr>
                <w:sz w:val="24"/>
              </w:rPr>
            </w:pPr>
            <w:r>
              <w:rPr>
                <w:sz w:val="24"/>
              </w:rPr>
              <w:t>Schüler B: I</w:t>
            </w:r>
            <w:r w:rsidR="007300A8">
              <w:rPr>
                <w:sz w:val="24"/>
              </w:rPr>
              <w:t>n-E</w:t>
            </w:r>
            <w:r>
              <w:rPr>
                <w:sz w:val="24"/>
              </w:rPr>
              <w:t>ar-Kopfhörer in beiden Ohren</w:t>
            </w:r>
          </w:p>
          <w:p w14:paraId="5D4A17E3" w14:textId="18FD4867" w:rsidR="00F60C0C" w:rsidRDefault="00F60C0C" w:rsidP="006F11E8">
            <w:pPr>
              <w:rPr>
                <w:sz w:val="24"/>
              </w:rPr>
            </w:pPr>
            <w:r>
              <w:rPr>
                <w:sz w:val="24"/>
              </w:rPr>
              <w:t>Schüler C:</w:t>
            </w:r>
            <w:r w:rsidR="007300A8">
              <w:rPr>
                <w:sz w:val="24"/>
              </w:rPr>
              <w:t xml:space="preserve"> In-E</w:t>
            </w:r>
            <w:r>
              <w:rPr>
                <w:sz w:val="24"/>
              </w:rPr>
              <w:t>ar-Kopfhörer in einem Ohr</w:t>
            </w:r>
          </w:p>
          <w:p w14:paraId="37B3A047" w14:textId="229F241E" w:rsidR="00F60C0C" w:rsidRDefault="00F60C0C" w:rsidP="006F11E8">
            <w:pPr>
              <w:rPr>
                <w:sz w:val="24"/>
              </w:rPr>
            </w:pPr>
            <w:r>
              <w:rPr>
                <w:sz w:val="24"/>
              </w:rPr>
              <w:t>Schüler D: kein Kopfhörer</w:t>
            </w:r>
          </w:p>
          <w:p w14:paraId="25995858" w14:textId="1B20DA25" w:rsidR="00467949" w:rsidRDefault="007300A8" w:rsidP="006F11E8">
            <w:pPr>
              <w:rPr>
                <w:sz w:val="24"/>
              </w:rPr>
            </w:pPr>
            <w:r>
              <w:rPr>
                <w:sz w:val="24"/>
              </w:rPr>
              <w:t>Im Hintergrund werden mögliche Verkehrsgeräusche (Motorgeräusche, Zug, Hupe...) eingespielt. Die Schülerinnen und Schüler signalisieren per Handzeichen, sobald sie ein Geräusch hören.</w:t>
            </w:r>
          </w:p>
          <w:p w14:paraId="48D4FB36" w14:textId="77777777" w:rsidR="007300A8" w:rsidRDefault="007300A8" w:rsidP="006F11E8">
            <w:pPr>
              <w:rPr>
                <w:sz w:val="24"/>
              </w:rPr>
            </w:pPr>
          </w:p>
          <w:p w14:paraId="2DB633F0" w14:textId="41F3588D" w:rsidR="007300A8" w:rsidRPr="00691EF9" w:rsidRDefault="007300A8" w:rsidP="006F11E8">
            <w:pPr>
              <w:rPr>
                <w:sz w:val="24"/>
              </w:rPr>
            </w:pPr>
            <w:r>
              <w:rPr>
                <w:sz w:val="24"/>
              </w:rPr>
              <w:t>Unterrichtsgespräch über den Versuch.</w:t>
            </w:r>
          </w:p>
          <w:p w14:paraId="1AD452A6" w14:textId="77777777" w:rsidR="00990E8B" w:rsidRDefault="00990E8B" w:rsidP="006F11E8">
            <w:pPr>
              <w:rPr>
                <w:b/>
                <w:sz w:val="28"/>
              </w:rPr>
            </w:pPr>
          </w:p>
          <w:p w14:paraId="5BFDA773" w14:textId="77777777" w:rsidR="005A74C3" w:rsidRDefault="005A74C3" w:rsidP="005A74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483A6B">
              <w:rPr>
                <w:b/>
                <w:sz w:val="24"/>
              </w:rPr>
              <w:t>. Lernzugewinnen vernetzen und transferieren</w:t>
            </w:r>
          </w:p>
          <w:p w14:paraId="6CDD178D" w14:textId="77777777" w:rsidR="005A74C3" w:rsidRDefault="005A74C3" w:rsidP="005A74C3">
            <w:pPr>
              <w:rPr>
                <w:b/>
                <w:sz w:val="24"/>
              </w:rPr>
            </w:pPr>
          </w:p>
          <w:p w14:paraId="78DD72D5" w14:textId="628B43E5" w:rsidR="005A74C3" w:rsidRDefault="005A74C3" w:rsidP="005A74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Reflexion</w:t>
            </w:r>
          </w:p>
          <w:p w14:paraId="4BE99B75" w14:textId="77777777" w:rsidR="005A74C3" w:rsidRPr="00EF4816" w:rsidRDefault="005A74C3" w:rsidP="006F11E8">
            <w:pPr>
              <w:rPr>
                <w:sz w:val="24"/>
              </w:rPr>
            </w:pPr>
          </w:p>
          <w:p w14:paraId="2D0DDFB7" w14:textId="77777777" w:rsidR="005A74C3" w:rsidRDefault="005A74C3" w:rsidP="006F11E8">
            <w:pPr>
              <w:rPr>
                <w:b/>
                <w:sz w:val="28"/>
              </w:rPr>
            </w:pPr>
          </w:p>
          <w:p w14:paraId="084C2967" w14:textId="77777777" w:rsidR="005A74C3" w:rsidRPr="00691EF9" w:rsidRDefault="005A74C3" w:rsidP="006F11E8">
            <w:pPr>
              <w:rPr>
                <w:b/>
                <w:sz w:val="28"/>
              </w:rPr>
            </w:pPr>
          </w:p>
          <w:p w14:paraId="21D2AC4B" w14:textId="664A3B62" w:rsidR="00EC1D9A" w:rsidRPr="00301A4B" w:rsidRDefault="00EC1D9A" w:rsidP="006F11E8">
            <w:pPr>
              <w:rPr>
                <w:sz w:val="24"/>
                <w:lang w:val="en-US"/>
              </w:rPr>
            </w:pPr>
          </w:p>
          <w:p w14:paraId="2180D901" w14:textId="77777777" w:rsidR="00EC1D9A" w:rsidRPr="00301A4B" w:rsidRDefault="00EC1D9A" w:rsidP="006F11E8">
            <w:pPr>
              <w:rPr>
                <w:lang w:val="en-US"/>
              </w:rPr>
            </w:pPr>
          </w:p>
        </w:tc>
      </w:tr>
      <w:tr w:rsidR="002D3AEC" w14:paraId="5641872F" w14:textId="77777777" w:rsidTr="006F11E8">
        <w:trPr>
          <w:trHeight w:val="1031"/>
        </w:trPr>
        <w:tc>
          <w:tcPr>
            <w:tcW w:w="9587" w:type="dxa"/>
            <w:gridSpan w:val="5"/>
          </w:tcPr>
          <w:p w14:paraId="7E3A47EF" w14:textId="14FD6A40" w:rsidR="002D3AEC" w:rsidRDefault="002D3AEC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 xml:space="preserve">Aufgabentext: </w:t>
            </w:r>
          </w:p>
          <w:p w14:paraId="467F131F" w14:textId="7CF844DD" w:rsidR="00F86EBD" w:rsidRPr="00F86EBD" w:rsidRDefault="00F86EBD" w:rsidP="006F11E8">
            <w:pPr>
              <w:rPr>
                <w:sz w:val="28"/>
              </w:rPr>
            </w:pPr>
            <w:r w:rsidRPr="00F86EBD">
              <w:rPr>
                <w:sz w:val="28"/>
              </w:rPr>
              <w:t xml:space="preserve">Die Schülerinnen und Schüler </w:t>
            </w:r>
            <w:r>
              <w:rPr>
                <w:sz w:val="28"/>
              </w:rPr>
              <w:t>erkennen, dass sie durch unterschiedliche Faktoren ablenkbar sind und sich dadurch schwerer auf ihre Aufgabe konzentrieren können.</w:t>
            </w:r>
          </w:p>
          <w:p w14:paraId="1CE69DD4" w14:textId="77777777" w:rsidR="002D3AEC" w:rsidRDefault="002D3AEC" w:rsidP="006F11E8">
            <w:pPr>
              <w:ind w:left="283"/>
            </w:pPr>
          </w:p>
        </w:tc>
      </w:tr>
      <w:tr w:rsidR="002D3AEC" w14:paraId="1D68A89C" w14:textId="77777777" w:rsidTr="00F86EBD">
        <w:trPr>
          <w:trHeight w:val="1031"/>
        </w:trPr>
        <w:tc>
          <w:tcPr>
            <w:tcW w:w="9587" w:type="dxa"/>
            <w:gridSpan w:val="5"/>
            <w:vAlign w:val="center"/>
          </w:tcPr>
          <w:p w14:paraId="2AEC069E" w14:textId="77777777" w:rsidR="002D3AEC" w:rsidRDefault="002D3AEC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Hinweise zum Unterricht:</w:t>
            </w:r>
          </w:p>
          <w:p w14:paraId="3BC6AE7F" w14:textId="77777777" w:rsidR="002D3AEC" w:rsidRDefault="002D3AEC" w:rsidP="006F11E8">
            <w:pPr>
              <w:rPr>
                <w:b/>
                <w:sz w:val="28"/>
              </w:rPr>
            </w:pPr>
          </w:p>
          <w:p w14:paraId="50210278" w14:textId="77777777" w:rsidR="002D3AEC" w:rsidRDefault="002D3AEC" w:rsidP="006F11E8"/>
        </w:tc>
      </w:tr>
      <w:tr w:rsidR="002D3AEC" w14:paraId="13281355" w14:textId="77777777" w:rsidTr="006F11E8">
        <w:trPr>
          <w:trHeight w:val="1031"/>
        </w:trPr>
        <w:tc>
          <w:tcPr>
            <w:tcW w:w="9587" w:type="dxa"/>
            <w:gridSpan w:val="5"/>
          </w:tcPr>
          <w:p w14:paraId="53193B8B" w14:textId="358E9D28" w:rsidR="002D3AEC" w:rsidRDefault="002D3AEC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0A0E194B" w14:textId="1F932415" w:rsidR="002D3AEC" w:rsidRPr="00A913C7" w:rsidRDefault="00E0042C" w:rsidP="00E0042C">
            <w:pPr>
              <w:rPr>
                <w:sz w:val="24"/>
              </w:rPr>
            </w:pPr>
            <w:r>
              <w:t xml:space="preserve">- </w:t>
            </w:r>
            <w:r w:rsidRPr="00A913C7">
              <w:rPr>
                <w:sz w:val="24"/>
              </w:rPr>
              <w:t xml:space="preserve">Beschreibe, wie du dich während der Übung gefühlt hast. </w:t>
            </w:r>
          </w:p>
          <w:p w14:paraId="6ADC0D8C" w14:textId="6FD48B43" w:rsidR="00E0042C" w:rsidRPr="00A913C7" w:rsidRDefault="00E0042C" w:rsidP="00E0042C">
            <w:pPr>
              <w:rPr>
                <w:sz w:val="24"/>
              </w:rPr>
            </w:pPr>
            <w:r w:rsidRPr="00A913C7">
              <w:rPr>
                <w:sz w:val="24"/>
              </w:rPr>
              <w:t xml:space="preserve">- </w:t>
            </w:r>
            <w:r w:rsidR="002E7DCC" w:rsidRPr="00A913C7">
              <w:rPr>
                <w:sz w:val="24"/>
              </w:rPr>
              <w:t>Erkläre die erlebte Situation.</w:t>
            </w:r>
          </w:p>
          <w:p w14:paraId="2F98F550" w14:textId="77777777" w:rsidR="007300A8" w:rsidRPr="00A913C7" w:rsidRDefault="007300A8" w:rsidP="00E0042C">
            <w:pPr>
              <w:rPr>
                <w:sz w:val="24"/>
              </w:rPr>
            </w:pPr>
            <w:r w:rsidRPr="00A913C7">
              <w:rPr>
                <w:sz w:val="24"/>
              </w:rPr>
              <w:t>- Notiert in Stichpunkten mögliche Störungen im Straßenverkehr.</w:t>
            </w:r>
          </w:p>
          <w:p w14:paraId="1A07BA9B" w14:textId="36D76BD5" w:rsidR="007300A8" w:rsidRPr="00A913C7" w:rsidRDefault="007300A8" w:rsidP="00E0042C">
            <w:pPr>
              <w:rPr>
                <w:sz w:val="24"/>
              </w:rPr>
            </w:pPr>
            <w:r w:rsidRPr="00A913C7">
              <w:rPr>
                <w:sz w:val="24"/>
              </w:rPr>
              <w:t xml:space="preserve">- Beobachte die Reaktionen der vier Schüler. </w:t>
            </w:r>
          </w:p>
          <w:p w14:paraId="74E1BD4C" w14:textId="77777777" w:rsidR="002D3AEC" w:rsidRDefault="002D3AEC" w:rsidP="006F11E8"/>
        </w:tc>
      </w:tr>
      <w:tr w:rsidR="002D3AEC" w14:paraId="78AAAF16" w14:textId="77777777" w:rsidTr="006F11E8">
        <w:trPr>
          <w:trHeight w:val="1031"/>
        </w:trPr>
        <w:tc>
          <w:tcPr>
            <w:tcW w:w="9587" w:type="dxa"/>
            <w:gridSpan w:val="5"/>
          </w:tcPr>
          <w:p w14:paraId="037A6E23" w14:textId="2C34367E" w:rsidR="002D3AEC" w:rsidRDefault="002D3AEC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0ADFE86B" w14:textId="77777777" w:rsidR="002D3AEC" w:rsidRDefault="002D3AEC" w:rsidP="006F11E8">
            <w:pPr>
              <w:ind w:left="283"/>
              <w:rPr>
                <w:sz w:val="24"/>
                <w:szCs w:val="24"/>
              </w:rPr>
            </w:pPr>
            <w:r w:rsidRPr="007930F0">
              <w:rPr>
                <w:sz w:val="24"/>
                <w:szCs w:val="24"/>
              </w:rPr>
              <w:t>Die Schülerinnen und Schüler …</w:t>
            </w:r>
          </w:p>
          <w:p w14:paraId="6FAA4D88" w14:textId="1195C939" w:rsidR="00CE41FB" w:rsidRDefault="00CE41FB" w:rsidP="00CE41FB">
            <w:pPr>
              <w:rPr>
                <w:sz w:val="24"/>
                <w:szCs w:val="24"/>
              </w:rPr>
            </w:pPr>
            <w:r w:rsidRPr="00CE41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notieren ihr Vorwissen auf einem Mindmap.</w:t>
            </w:r>
          </w:p>
          <w:p w14:paraId="303AFD2B" w14:textId="6A0786C6" w:rsidR="002D3AEC" w:rsidRDefault="00A913C7" w:rsidP="00D8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verbalisieren ihre Ergebnisse vor der Klasse.</w:t>
            </w:r>
          </w:p>
          <w:p w14:paraId="620F1BCF" w14:textId="77777777" w:rsidR="002D3AEC" w:rsidRDefault="002D3AEC" w:rsidP="006F11E8">
            <w:pPr>
              <w:ind w:left="283"/>
            </w:pPr>
          </w:p>
        </w:tc>
      </w:tr>
      <w:tr w:rsidR="002D3AEC" w14:paraId="359214F4" w14:textId="77777777" w:rsidTr="006F11E8">
        <w:trPr>
          <w:trHeight w:val="1031"/>
        </w:trPr>
        <w:tc>
          <w:tcPr>
            <w:tcW w:w="9587" w:type="dxa"/>
            <w:gridSpan w:val="5"/>
          </w:tcPr>
          <w:p w14:paraId="470BC57E" w14:textId="77777777" w:rsidR="002D3AEC" w:rsidRDefault="002D3AEC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zur Differenzierung:</w:t>
            </w:r>
          </w:p>
          <w:p w14:paraId="29A45F32" w14:textId="3513B6BC" w:rsidR="002D3AEC" w:rsidRPr="00F86EBD" w:rsidRDefault="00F86EBD" w:rsidP="006F11E8">
            <w:pPr>
              <w:rPr>
                <w:sz w:val="28"/>
              </w:rPr>
            </w:pPr>
            <w:r w:rsidRPr="00F86EBD">
              <w:rPr>
                <w:sz w:val="28"/>
              </w:rPr>
              <w:t>Ggf. können für die Rückwärtsschreib-Übung Sätze/Worte unterschiedlicher Länge verwendet werden</w:t>
            </w:r>
            <w:r>
              <w:rPr>
                <w:sz w:val="28"/>
              </w:rPr>
              <w:t>. Die eingeräumte Zeit und auch die Geräuschkulisse kann variiert werden.</w:t>
            </w:r>
          </w:p>
          <w:p w14:paraId="62BE3207" w14:textId="77777777" w:rsidR="002D3AEC" w:rsidRDefault="002D3AEC" w:rsidP="006F11E8"/>
        </w:tc>
      </w:tr>
      <w:tr w:rsidR="002D3AEC" w14:paraId="03420B3E" w14:textId="77777777" w:rsidTr="006F11E8">
        <w:trPr>
          <w:trHeight w:val="1031"/>
        </w:trPr>
        <w:tc>
          <w:tcPr>
            <w:tcW w:w="9587" w:type="dxa"/>
            <w:gridSpan w:val="5"/>
          </w:tcPr>
          <w:p w14:paraId="403AA963" w14:textId="72D58980" w:rsidR="002D3AEC" w:rsidRDefault="002D3AEC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zum weiteren Lernen:</w:t>
            </w:r>
          </w:p>
          <w:p w14:paraId="2580FF27" w14:textId="4AE74633" w:rsidR="002D3AEC" w:rsidRDefault="00C9734E" w:rsidP="006F11E8">
            <w:pPr>
              <w:rPr>
                <w:sz w:val="24"/>
              </w:rPr>
            </w:pPr>
            <w:r>
              <w:rPr>
                <w:sz w:val="24"/>
              </w:rPr>
              <w:t>Weitere Übungen zum Thema Konzentration/Ablenkung:</w:t>
            </w:r>
          </w:p>
          <w:p w14:paraId="027F946B" w14:textId="77777777" w:rsidR="00865351" w:rsidRDefault="00865351" w:rsidP="006F11E8">
            <w:pPr>
              <w:rPr>
                <w:sz w:val="24"/>
              </w:rPr>
            </w:pPr>
          </w:p>
          <w:p w14:paraId="736D716F" w14:textId="5618DE10" w:rsidR="00865351" w:rsidRPr="00865351" w:rsidRDefault="00865351" w:rsidP="006F1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 w:rsidRPr="00865351">
              <w:rPr>
                <w:b/>
                <w:sz w:val="24"/>
              </w:rPr>
              <w:t>pp sapp sopp:</w:t>
            </w:r>
          </w:p>
          <w:p w14:paraId="48A5A1BE" w14:textId="79D0620B" w:rsidR="00865351" w:rsidRDefault="00865351" w:rsidP="006F11E8">
            <w:pPr>
              <w:rPr>
                <w:sz w:val="24"/>
              </w:rPr>
            </w:pPr>
            <w:r>
              <w:rPr>
                <w:sz w:val="24"/>
              </w:rPr>
              <w:t xml:space="preserve">Die Teilnehmer stehen im Kreis. </w:t>
            </w:r>
          </w:p>
          <w:p w14:paraId="4A4E44EB" w14:textId="0F348240" w:rsidR="00865351" w:rsidRDefault="00865351" w:rsidP="006F11E8">
            <w:pPr>
              <w:rPr>
                <w:sz w:val="24"/>
              </w:rPr>
            </w:pPr>
            <w:r>
              <w:rPr>
                <w:sz w:val="24"/>
              </w:rPr>
              <w:t>Teilnehmer A zeigt auf einen anderen Teilnehmer B</w:t>
            </w:r>
            <w:r w:rsidR="005448DD">
              <w:rPr>
                <w:sz w:val="24"/>
              </w:rPr>
              <w:t>,</w:t>
            </w:r>
            <w:r>
              <w:rPr>
                <w:sz w:val="24"/>
              </w:rPr>
              <w:t xml:space="preserve"> begleitet von dem Wort „sepp“. Teilnehmer B reagiert unmittelbar und deutet auf einen Teilnehmer C</w:t>
            </w:r>
            <w:r w:rsidR="005448DD">
              <w:rPr>
                <w:sz w:val="24"/>
              </w:rPr>
              <w:t>,</w:t>
            </w:r>
            <w:r>
              <w:rPr>
                <w:sz w:val="24"/>
              </w:rPr>
              <w:t xml:space="preserve"> begleitet von dem Wort „sapp“. Teilnehmer C zeigt auf einen anderen Teilnehmer D mit dem Wort „sopp“. </w:t>
            </w:r>
          </w:p>
          <w:p w14:paraId="4961EF6D" w14:textId="252D2F67" w:rsidR="00865351" w:rsidRDefault="00865351" w:rsidP="006F11E8">
            <w:pPr>
              <w:rPr>
                <w:sz w:val="24"/>
              </w:rPr>
            </w:pPr>
            <w:r>
              <w:rPr>
                <w:sz w:val="24"/>
              </w:rPr>
              <w:t>Nun beginnt die Wortkette ohne Unterbrechung von vorne: sepp – sapp – sopp – sepp ...</w:t>
            </w:r>
          </w:p>
          <w:p w14:paraId="182C1E5B" w14:textId="6F953BA2" w:rsidR="00865351" w:rsidRDefault="00865351" w:rsidP="006F11E8">
            <w:pPr>
              <w:rPr>
                <w:sz w:val="24"/>
              </w:rPr>
            </w:pPr>
            <w:r>
              <w:rPr>
                <w:sz w:val="24"/>
              </w:rPr>
              <w:t>Ein Teilnehmer aus der Runde scheidet aus, wenn:</w:t>
            </w:r>
          </w:p>
          <w:p w14:paraId="4B1DA6FE" w14:textId="4556D1E9" w:rsidR="00865351" w:rsidRDefault="00865351" w:rsidP="00865351">
            <w:pPr>
              <w:pStyle w:val="Listenabsatz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er gar nicht/zu spät reagiert.</w:t>
            </w:r>
          </w:p>
          <w:p w14:paraId="2EBFA4AC" w14:textId="046883FC" w:rsidR="00865351" w:rsidRDefault="00865351" w:rsidP="00865351">
            <w:pPr>
              <w:pStyle w:val="Listenabsatz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er das falsche Wort weiterschickt.</w:t>
            </w:r>
          </w:p>
          <w:p w14:paraId="389C08EE" w14:textId="196E5287" w:rsidR="00865351" w:rsidRDefault="00865351" w:rsidP="00865351">
            <w:pPr>
              <w:rPr>
                <w:sz w:val="24"/>
              </w:rPr>
            </w:pPr>
            <w:r>
              <w:rPr>
                <w:sz w:val="24"/>
              </w:rPr>
              <w:t>Ausgeschiedene Teilnehmer dürfen als „Störer“ um den Stehkreis gehen und zur Ablenkung der noch Spielenden „falsche“ Wörter sagen („sepp, sepp, sepp „... „sopp, sapp, sopp, sapp“...)</w:t>
            </w:r>
          </w:p>
          <w:p w14:paraId="3860C0E9" w14:textId="0508F20F" w:rsidR="00865351" w:rsidRPr="00865351" w:rsidRDefault="00865351" w:rsidP="00865351">
            <w:pPr>
              <w:rPr>
                <w:sz w:val="24"/>
              </w:rPr>
            </w:pPr>
            <w:r>
              <w:rPr>
                <w:sz w:val="24"/>
              </w:rPr>
              <w:t>Das Spiel endet, sobald nur noch zwei Teilnehmer im Kreis stehen.</w:t>
            </w:r>
          </w:p>
          <w:p w14:paraId="7E970905" w14:textId="77777777" w:rsidR="002D3AEC" w:rsidRDefault="002D3AEC" w:rsidP="006F11E8"/>
        </w:tc>
      </w:tr>
      <w:tr w:rsidR="002D3AEC" w14:paraId="2490571C" w14:textId="77777777" w:rsidTr="00092755">
        <w:trPr>
          <w:trHeight w:val="1134"/>
        </w:trPr>
        <w:tc>
          <w:tcPr>
            <w:tcW w:w="3338" w:type="dxa"/>
            <w:gridSpan w:val="2"/>
            <w:vAlign w:val="center"/>
          </w:tcPr>
          <w:p w14:paraId="17B5F7E8" w14:textId="77777777" w:rsidR="002D3AEC" w:rsidRPr="00092755" w:rsidRDefault="002D3AEC" w:rsidP="00092755">
            <w:r w:rsidRPr="00092755">
              <w:rPr>
                <w:b/>
                <w:sz w:val="28"/>
              </w:rPr>
              <w:lastRenderedPageBreak/>
              <w:t>Anwendungsbezug</w:t>
            </w:r>
          </w:p>
        </w:tc>
        <w:tc>
          <w:tcPr>
            <w:tcW w:w="6249" w:type="dxa"/>
            <w:gridSpan w:val="3"/>
          </w:tcPr>
          <w:p w14:paraId="3AF44378" w14:textId="4497788D" w:rsidR="002D3AEC" w:rsidRDefault="00E95CBC" w:rsidP="00092755">
            <w:pPr>
              <w:ind w:left="283"/>
            </w:pPr>
            <w:sdt>
              <w:sdtPr>
                <w:id w:val="-1470809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E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876E6">
              <w:t xml:space="preserve"> </w:t>
            </w:r>
            <w:r w:rsidR="002D3AEC">
              <w:t xml:space="preserve">Lebenswelt/Alltagswelt </w:t>
            </w:r>
          </w:p>
          <w:p w14:paraId="47CD2850" w14:textId="77777777" w:rsidR="002D3AEC" w:rsidRDefault="002D3AEC" w:rsidP="00092755">
            <w:pPr>
              <w:ind w:left="283"/>
            </w:pPr>
            <w:r w:rsidRPr="00092755">
              <w:rPr>
                <w:rFonts w:hint="eastAsia"/>
              </w:rPr>
              <w:t>☐</w:t>
            </w:r>
            <w:r w:rsidRPr="00092755">
              <w:t xml:space="preserve"> </w:t>
            </w:r>
            <w:r>
              <w:t>Fach(intern)</w:t>
            </w:r>
          </w:p>
        </w:tc>
      </w:tr>
      <w:tr w:rsidR="002D3AEC" w14:paraId="7B2C4696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506AA30A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Zielsetzung der Aufgabe</w:t>
            </w:r>
          </w:p>
        </w:tc>
        <w:tc>
          <w:tcPr>
            <w:tcW w:w="6249" w:type="dxa"/>
            <w:gridSpan w:val="3"/>
          </w:tcPr>
          <w:p w14:paraId="25FD969E" w14:textId="3B48625C" w:rsidR="002D3AEC" w:rsidRPr="00673D99" w:rsidRDefault="00E95CBC" w:rsidP="00673D99">
            <w:pPr>
              <w:spacing w:after="160" w:line="259" w:lineRule="auto"/>
              <w:ind w:left="283"/>
            </w:pPr>
            <w:sdt>
              <w:sdtPr>
                <w:id w:val="1428700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673D99">
              <w:t xml:space="preserve"> Neues Erarbeiten </w:t>
            </w:r>
          </w:p>
          <w:p w14:paraId="0C87F907" w14:textId="319A95DE" w:rsidR="002D3AEC" w:rsidRPr="00673D99" w:rsidRDefault="00E95CBC" w:rsidP="00673D99">
            <w:pPr>
              <w:spacing w:after="160" w:line="259" w:lineRule="auto"/>
              <w:ind w:left="283"/>
            </w:pPr>
            <w:sdt>
              <w:sdtPr>
                <w:id w:val="-11622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673D99">
              <w:t xml:space="preserve"> Üben </w:t>
            </w:r>
          </w:p>
          <w:p w14:paraId="57693BE9" w14:textId="77777777" w:rsidR="002D3AEC" w:rsidRPr="00AB73A9" w:rsidRDefault="00E95CBC" w:rsidP="00673D99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4461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673D99">
              <w:t xml:space="preserve"> Transfer</w:t>
            </w:r>
          </w:p>
        </w:tc>
      </w:tr>
      <w:tr w:rsidR="002D3AEC" w14:paraId="4E7DE0AC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6C9CECBD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Erforderliche(s) Vorwissen/Vorkenntnisse</w:t>
            </w:r>
          </w:p>
        </w:tc>
        <w:tc>
          <w:tcPr>
            <w:tcW w:w="6249" w:type="dxa"/>
            <w:gridSpan w:val="3"/>
          </w:tcPr>
          <w:p w14:paraId="5B32FF6D" w14:textId="77777777" w:rsidR="002D3AEC" w:rsidRPr="00AB73A9" w:rsidRDefault="002D3AEC">
            <w:pPr>
              <w:rPr>
                <w:sz w:val="24"/>
                <w:szCs w:val="24"/>
              </w:rPr>
            </w:pPr>
          </w:p>
        </w:tc>
      </w:tr>
      <w:tr w:rsidR="002D3AEC" w14:paraId="2267AEE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E210BC9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Anforderungsbereich</w:t>
            </w:r>
          </w:p>
        </w:tc>
        <w:tc>
          <w:tcPr>
            <w:tcW w:w="6249" w:type="dxa"/>
            <w:gridSpan w:val="3"/>
          </w:tcPr>
          <w:p w14:paraId="64CE0E09" w14:textId="583F5CE7" w:rsidR="002D3AEC" w:rsidRPr="00D1094D" w:rsidRDefault="00E95CBC" w:rsidP="005249E2">
            <w:pPr>
              <w:spacing w:after="160" w:line="259" w:lineRule="auto"/>
              <w:ind w:left="283"/>
            </w:pPr>
            <w:sdt>
              <w:sdtPr>
                <w:id w:val="-560785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>
              <w:t xml:space="preserve"> I: Wiedergeben</w:t>
            </w:r>
          </w:p>
          <w:p w14:paraId="4FFD5E50" w14:textId="3E669C80" w:rsidR="002D3AEC" w:rsidRPr="005249E2" w:rsidRDefault="00E95CBC" w:rsidP="005249E2">
            <w:pPr>
              <w:spacing w:after="160" w:line="259" w:lineRule="auto"/>
              <w:ind w:left="283"/>
            </w:pPr>
            <w:sdt>
              <w:sdtPr>
                <w:id w:val="-74656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>
              <w:t xml:space="preserve"> II: </w:t>
            </w:r>
            <w:r w:rsidR="002D3AEC" w:rsidRPr="005249E2">
              <w:t>Zusammenhänge herstellen</w:t>
            </w:r>
          </w:p>
          <w:p w14:paraId="4618043F" w14:textId="57F47E72" w:rsidR="002D3AEC" w:rsidRPr="00166C15" w:rsidRDefault="00E95CBC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01970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5249E2">
              <w:t xml:space="preserve"> III: Reflektieren und beurteilen</w:t>
            </w:r>
          </w:p>
        </w:tc>
      </w:tr>
      <w:tr w:rsidR="002D3AEC" w14:paraId="742AAD97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EAE3287" w14:textId="77777777" w:rsidR="002D3AEC" w:rsidRPr="00B57BB7" w:rsidRDefault="002D3AE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7BD557FB" w14:textId="77B843E5" w:rsidR="002D3AEC" w:rsidRPr="00D1094D" w:rsidRDefault="00E95CBC" w:rsidP="005249E2">
            <w:pPr>
              <w:spacing w:after="160" w:line="259" w:lineRule="auto"/>
              <w:ind w:left="283"/>
            </w:pPr>
            <w:sdt>
              <w:sdtPr>
                <w:id w:val="1979106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>
              <w:t xml:space="preserve"> Einzelarbeit</w:t>
            </w:r>
          </w:p>
          <w:p w14:paraId="429D2A99" w14:textId="77777777" w:rsidR="002D3AEC" w:rsidRPr="005249E2" w:rsidRDefault="00E95CBC" w:rsidP="005249E2">
            <w:pPr>
              <w:spacing w:after="160" w:line="259" w:lineRule="auto"/>
              <w:ind w:left="283"/>
            </w:pPr>
            <w:sdt>
              <w:sdtPr>
                <w:id w:val="-8511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>
              <w:t xml:space="preserve"> </w:t>
            </w:r>
            <w:r w:rsidR="002D3AEC" w:rsidRPr="005249E2">
              <w:t>Partnerarbeit</w:t>
            </w:r>
          </w:p>
          <w:p w14:paraId="22781782" w14:textId="04DB1A72" w:rsidR="002D3AEC" w:rsidRPr="00166C15" w:rsidRDefault="00E95CBC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12631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5249E2">
              <w:t xml:space="preserve"> Gruppenarbeit</w:t>
            </w:r>
          </w:p>
        </w:tc>
      </w:tr>
      <w:tr w:rsidR="002D3AEC" w14:paraId="58ED4049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452721E" w14:textId="77777777" w:rsidR="002D3AEC" w:rsidRPr="00C5025C" w:rsidRDefault="002D3AEC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09F0B0E8" w14:textId="5974084B" w:rsidR="002D3AEC" w:rsidRPr="004A0306" w:rsidRDefault="00E95CBC" w:rsidP="004A0306">
            <w:pPr>
              <w:ind w:left="283"/>
            </w:pPr>
            <w:sdt>
              <w:sdtPr>
                <w:id w:val="-2002107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4A0306">
              <w:t xml:space="preserve"> unterschiedliches Material </w:t>
            </w:r>
          </w:p>
          <w:p w14:paraId="71BF7D1C" w14:textId="77777777" w:rsidR="002D3AEC" w:rsidRPr="004A0306" w:rsidRDefault="00E95CBC" w:rsidP="004A0306">
            <w:pPr>
              <w:ind w:left="283"/>
            </w:pPr>
            <w:sdt>
              <w:sdtPr>
                <w:id w:val="414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4A0306">
              <w:t xml:space="preserve"> unterschiedliche Teilaufgaben </w:t>
            </w:r>
          </w:p>
          <w:p w14:paraId="5A2F8A4A" w14:textId="77777777" w:rsidR="002D3AEC" w:rsidRPr="004A0306" w:rsidRDefault="00E95CBC" w:rsidP="004A0306">
            <w:pPr>
              <w:ind w:left="283"/>
            </w:pPr>
            <w:sdt>
              <w:sdtPr>
                <w:id w:val="-14345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4A0306">
              <w:t xml:space="preserve"> Hi</w:t>
            </w:r>
            <w:r w:rsidR="002D3AEC">
              <w:t>lfen und Grad der Unterstützung/Z</w:t>
            </w:r>
            <w:r w:rsidR="002D3AEC" w:rsidRPr="004A0306">
              <w:t xml:space="preserve">wischenergebnisse </w:t>
            </w:r>
          </w:p>
          <w:p w14:paraId="6CD9211B" w14:textId="77777777" w:rsidR="002D3AEC" w:rsidRPr="004A0306" w:rsidRDefault="00E95CBC" w:rsidP="004A0306">
            <w:pPr>
              <w:ind w:left="283"/>
            </w:pPr>
            <w:sdt>
              <w:sdtPr>
                <w:id w:val="-209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4A0306">
              <w:t xml:space="preserve"> unterschiedliche Zeitvorgaben</w:t>
            </w:r>
          </w:p>
          <w:p w14:paraId="60D7FC0C" w14:textId="77777777" w:rsidR="002D3AEC" w:rsidRPr="00166C15" w:rsidRDefault="00E95CBC" w:rsidP="004A0306">
            <w:pPr>
              <w:ind w:left="283"/>
              <w:rPr>
                <w:u w:val="single"/>
              </w:rPr>
            </w:pPr>
            <w:sdt>
              <w:sdtPr>
                <w:id w:val="-2195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4A0306">
              <w:t xml:space="preserve"> unterschiedliche Ausgangsniveaus der Schüler</w:t>
            </w:r>
          </w:p>
        </w:tc>
      </w:tr>
      <w:tr w:rsidR="002D3AEC" w14:paraId="0D867C6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0C807E3" w14:textId="77777777" w:rsidR="002D3AEC" w:rsidRPr="00C5025C" w:rsidRDefault="002D3AEC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34E3615D" w14:textId="63458BC9" w:rsidR="002D3AEC" w:rsidRPr="00B04C01" w:rsidRDefault="00E95CBC" w:rsidP="00B04C01">
            <w:pPr>
              <w:ind w:left="283"/>
            </w:pPr>
            <w:sdt>
              <w:sdtPr>
                <w:id w:val="-389268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B04C01">
              <w:t xml:space="preserve"> Text </w:t>
            </w:r>
          </w:p>
          <w:p w14:paraId="121AF4B8" w14:textId="5A207597" w:rsidR="002D3AEC" w:rsidRPr="00B04C01" w:rsidRDefault="00E95CBC" w:rsidP="00B04C01">
            <w:pPr>
              <w:ind w:left="283"/>
            </w:pPr>
            <w:sdt>
              <w:sdtPr>
                <w:id w:val="1832411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B04C01">
              <w:t xml:space="preserve"> Audio  </w:t>
            </w:r>
          </w:p>
          <w:p w14:paraId="2F2AF8B5" w14:textId="77777777" w:rsidR="002D3AEC" w:rsidRPr="00B04C01" w:rsidRDefault="00E95CBC" w:rsidP="00B04C01">
            <w:pPr>
              <w:ind w:left="283"/>
            </w:pPr>
            <w:sdt>
              <w:sdtPr>
                <w:id w:val="13408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 w:rsidRP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B04C01">
              <w:t xml:space="preserve"> Diagramm </w:t>
            </w:r>
          </w:p>
          <w:p w14:paraId="1E9404A2" w14:textId="77777777" w:rsidR="002D3AEC" w:rsidRPr="00B04C01" w:rsidRDefault="00E95CBC" w:rsidP="00B04C01">
            <w:pPr>
              <w:ind w:left="283"/>
            </w:pPr>
            <w:sdt>
              <w:sdtPr>
                <w:id w:val="639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B04C01">
              <w:t xml:space="preserve"> Collage</w:t>
            </w:r>
          </w:p>
          <w:p w14:paraId="2F827C44" w14:textId="77777777" w:rsidR="002D3AEC" w:rsidRDefault="002D3AEC" w:rsidP="00166C15"/>
        </w:tc>
        <w:tc>
          <w:tcPr>
            <w:tcW w:w="2412" w:type="dxa"/>
          </w:tcPr>
          <w:p w14:paraId="3BE60622" w14:textId="43118A29" w:rsidR="002D3AEC" w:rsidRPr="00B04C01" w:rsidRDefault="00E95CBC" w:rsidP="00B04C01">
            <w:pPr>
              <w:ind w:left="446"/>
            </w:pPr>
            <w:sdt>
              <w:sdtPr>
                <w:id w:val="1174071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B04C01">
              <w:t xml:space="preserve"> Bild </w:t>
            </w:r>
          </w:p>
          <w:p w14:paraId="0286207F" w14:textId="53176D3A" w:rsidR="002D3AEC" w:rsidRPr="00B04C01" w:rsidRDefault="00E95CBC" w:rsidP="00B04C01">
            <w:pPr>
              <w:ind w:left="446"/>
            </w:pPr>
            <w:sdt>
              <w:sdtPr>
                <w:id w:val="390551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B04C01">
              <w:t xml:space="preserve"> Video </w:t>
            </w:r>
          </w:p>
          <w:p w14:paraId="6E9948F4" w14:textId="77777777" w:rsidR="002D3AEC" w:rsidRDefault="00E95CBC" w:rsidP="008E1738">
            <w:pPr>
              <w:ind w:left="446"/>
            </w:pPr>
            <w:sdt>
              <w:sdtPr>
                <w:id w:val="11558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B04C01">
              <w:t xml:space="preserve"> </w:t>
            </w:r>
            <w:r w:rsidR="002D3AEC">
              <w:t>Tabelle</w:t>
            </w:r>
          </w:p>
          <w:p w14:paraId="0990A7EA" w14:textId="77777777" w:rsidR="002D3AEC" w:rsidRDefault="00E95CBC" w:rsidP="008E1738">
            <w:pPr>
              <w:ind w:left="446"/>
            </w:pPr>
            <w:sdt>
              <w:sdtPr>
                <w:id w:val="2501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FB499F">
              <w:t xml:space="preserve"> …</w:t>
            </w:r>
          </w:p>
        </w:tc>
      </w:tr>
      <w:tr w:rsidR="002D3AEC" w14:paraId="01879CE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B5E2379" w14:textId="77777777" w:rsidR="002D3AEC" w:rsidRPr="00C5025C" w:rsidRDefault="002D3AEC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6583C66D" w14:textId="042DC759" w:rsidR="002D3AEC" w:rsidRPr="00986EFE" w:rsidRDefault="00E95CBC" w:rsidP="00986EFE">
            <w:pPr>
              <w:ind w:left="283"/>
            </w:pPr>
            <w:sdt>
              <w:sdtPr>
                <w:id w:val="-777868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986EFE">
              <w:t xml:space="preserve"> Feedback durch Lehrperson </w:t>
            </w:r>
          </w:p>
          <w:p w14:paraId="0B602BFA" w14:textId="607F7C17" w:rsidR="002D3AEC" w:rsidRPr="00986EFE" w:rsidRDefault="00E95CBC" w:rsidP="00986EFE">
            <w:pPr>
              <w:ind w:left="283"/>
            </w:pPr>
            <w:sdt>
              <w:sdtPr>
                <w:id w:val="-1841457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986EFE">
              <w:t xml:space="preserve"> Schülerfeedback </w:t>
            </w:r>
          </w:p>
          <w:p w14:paraId="0383CA46" w14:textId="44592BE7" w:rsidR="002D3AEC" w:rsidRPr="00986EFE" w:rsidRDefault="00E95CBC" w:rsidP="00986EFE">
            <w:pPr>
              <w:ind w:left="283"/>
            </w:pPr>
            <w:sdt>
              <w:sdtPr>
                <w:id w:val="974266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986EFE">
              <w:t xml:space="preserve"> Selbsteinschätzung </w:t>
            </w:r>
          </w:p>
          <w:p w14:paraId="71F39899" w14:textId="77777777" w:rsidR="002D3AEC" w:rsidRDefault="00E95CBC" w:rsidP="00986EFE">
            <w:pPr>
              <w:ind w:left="283"/>
            </w:pPr>
            <w:sdt>
              <w:sdtPr>
                <w:id w:val="-9574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986EFE">
              <w:t xml:space="preserve"> im Rahmen einer Teilaufgabe </w:t>
            </w:r>
          </w:p>
          <w:p w14:paraId="29321620" w14:textId="77777777" w:rsidR="002D3AEC" w:rsidRDefault="00E95CBC" w:rsidP="00986EFE">
            <w:pPr>
              <w:ind w:left="283"/>
            </w:pPr>
            <w:sdt>
              <w:sdtPr>
                <w:id w:val="-11117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FB499F">
              <w:t xml:space="preserve"> …</w:t>
            </w:r>
          </w:p>
        </w:tc>
      </w:tr>
      <w:tr w:rsidR="002D3AEC" w14:paraId="3743F52D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A99E948" w14:textId="77777777" w:rsidR="002D3AEC" w:rsidRPr="00C5025C" w:rsidRDefault="002D3AEC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0D9759EF" w14:textId="77777777" w:rsidR="002D3AEC" w:rsidRDefault="00E95CBC" w:rsidP="008E1738">
            <w:pPr>
              <w:ind w:left="283"/>
            </w:pPr>
            <w:sdt>
              <w:sdtPr>
                <w:id w:val="-6208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8E1738">
              <w:t xml:space="preserve"> ja, durch …</w:t>
            </w:r>
            <w:r w:rsidR="002D3AEC" w:rsidRPr="008771C8">
              <w:t xml:space="preserve"> </w:t>
            </w:r>
          </w:p>
          <w:p w14:paraId="0261DE8D" w14:textId="77777777" w:rsidR="002D3AEC" w:rsidRPr="0011105C" w:rsidRDefault="002D3AEC" w:rsidP="0011105C"/>
          <w:p w14:paraId="7FA36797" w14:textId="77777777" w:rsidR="002D3AEC" w:rsidRDefault="002D3AEC" w:rsidP="0011105C"/>
        </w:tc>
        <w:tc>
          <w:tcPr>
            <w:tcW w:w="2606" w:type="dxa"/>
            <w:gridSpan w:val="2"/>
          </w:tcPr>
          <w:p w14:paraId="3AC9F7AE" w14:textId="77777777" w:rsidR="002D3AEC" w:rsidRPr="008771C8" w:rsidRDefault="00E95CBC" w:rsidP="008E1738">
            <w:pPr>
              <w:ind w:left="283"/>
            </w:pPr>
            <w:sdt>
              <w:sdtPr>
                <w:id w:val="10074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>
              <w:t xml:space="preserve"> nein</w:t>
            </w:r>
          </w:p>
          <w:p w14:paraId="712FA74C" w14:textId="77777777" w:rsidR="002D3AEC" w:rsidRDefault="002D3AEC" w:rsidP="0011105C"/>
          <w:p w14:paraId="4C320DB0" w14:textId="77777777" w:rsidR="002D3AEC" w:rsidRDefault="002D3AEC" w:rsidP="0011105C"/>
        </w:tc>
      </w:tr>
      <w:tr w:rsidR="002D3AEC" w14:paraId="5EB2729F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52189D4" w14:textId="77777777" w:rsidR="002D3AEC" w:rsidRPr="00C5025C" w:rsidRDefault="002D3AEC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32B1529F" w14:textId="1997B060" w:rsidR="002D3AEC" w:rsidRPr="008771C8" w:rsidRDefault="00E95CBC" w:rsidP="00CA19C3">
            <w:pPr>
              <w:ind w:left="283"/>
            </w:pPr>
            <w:sdt>
              <w:sdtPr>
                <w:id w:val="-1810784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3AEC" w:rsidRPr="008771C8">
              <w:t xml:space="preserve"> fachintern: </w:t>
            </w:r>
          </w:p>
          <w:p w14:paraId="57BB77F9" w14:textId="77777777" w:rsidR="002D3AEC" w:rsidRPr="008771C8" w:rsidRDefault="002D3AEC" w:rsidP="008771C8">
            <w:r w:rsidRPr="008771C8">
              <w:t xml:space="preserve"> </w:t>
            </w:r>
          </w:p>
          <w:p w14:paraId="4DF67FF8" w14:textId="77777777" w:rsidR="002D3AEC" w:rsidRPr="00CA19C3" w:rsidRDefault="00E95CBC" w:rsidP="00CA19C3">
            <w:pPr>
              <w:ind w:left="283"/>
            </w:pPr>
            <w:sdt>
              <w:sdtPr>
                <w:id w:val="-2894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AEC" w:rsidRPr="00CA19C3">
              <w:t xml:space="preserve"> fachextern: </w:t>
            </w:r>
          </w:p>
          <w:p w14:paraId="0498383F" w14:textId="77777777" w:rsidR="002D3AEC" w:rsidRDefault="002D3AEC" w:rsidP="008771C8"/>
        </w:tc>
      </w:tr>
      <w:tr w:rsidR="002D3AEC" w14:paraId="2B607974" w14:textId="77777777" w:rsidTr="004F6A6D">
        <w:trPr>
          <w:trHeight w:val="1134"/>
        </w:trPr>
        <w:tc>
          <w:tcPr>
            <w:tcW w:w="9587" w:type="dxa"/>
            <w:gridSpan w:val="5"/>
            <w:vAlign w:val="center"/>
          </w:tcPr>
          <w:p w14:paraId="50B89722" w14:textId="11597F8C" w:rsidR="002D3AEC" w:rsidRPr="00F86EBD" w:rsidRDefault="002D3AEC" w:rsidP="000A104A">
            <w:pPr>
              <w:spacing w:after="160" w:line="259" w:lineRule="auto"/>
              <w:rPr>
                <w:sz w:val="28"/>
              </w:rPr>
            </w:pPr>
            <w:r w:rsidRPr="000A104A">
              <w:rPr>
                <w:b/>
                <w:sz w:val="28"/>
              </w:rPr>
              <w:lastRenderedPageBreak/>
              <w:t>Anhang</w:t>
            </w:r>
          </w:p>
          <w:p w14:paraId="548AC386" w14:textId="77777777" w:rsidR="002D3AEC" w:rsidRPr="000A104A" w:rsidRDefault="002D3AEC" w:rsidP="000A104A">
            <w:pPr>
              <w:spacing w:after="160" w:line="259" w:lineRule="auto"/>
              <w:rPr>
                <w:sz w:val="24"/>
              </w:rPr>
            </w:pPr>
          </w:p>
          <w:p w14:paraId="6A7BD327" w14:textId="77777777" w:rsidR="002D3AEC" w:rsidRDefault="002D3AEC" w:rsidP="000A104A">
            <w:pPr>
              <w:ind w:left="283"/>
            </w:pPr>
            <w:r w:rsidRPr="00D1094D">
              <w:rPr>
                <w:rFonts w:ascii="Arial" w:hAnsi="Arial" w:cs="Arial"/>
                <w:b/>
              </w:rPr>
              <w:t>►</w:t>
            </w:r>
            <w:r w:rsidRPr="00D1094D">
              <w:rPr>
                <w:b/>
              </w:rPr>
              <w:t xml:space="preserve"> </w:t>
            </w:r>
            <w:r>
              <w:rPr>
                <w:b/>
                <w:sz w:val="28"/>
              </w:rPr>
              <w:t>Material/Aufgaben/</w:t>
            </w:r>
            <w:r w:rsidRPr="000A104A">
              <w:rPr>
                <w:b/>
                <w:sz w:val="28"/>
              </w:rPr>
              <w:t xml:space="preserve">Hilfsmittel für Schüler </w:t>
            </w:r>
            <w:r w:rsidRPr="000A104A">
              <w:rPr>
                <w:b/>
                <w:sz w:val="24"/>
              </w:rPr>
              <w:t>(z. B. Karteikarten, Arbeitsblatt leer/ausgefüllt)</w:t>
            </w:r>
            <w:r w:rsidRPr="000A104A">
              <w:rPr>
                <w:sz w:val="24"/>
              </w:rPr>
              <w:t xml:space="preserve"> </w:t>
            </w:r>
          </w:p>
        </w:tc>
      </w:tr>
      <w:tr w:rsidR="00F86EBD" w14:paraId="7C532EAE" w14:textId="77777777" w:rsidTr="00F86EBD">
        <w:trPr>
          <w:trHeight w:val="554"/>
        </w:trPr>
        <w:tc>
          <w:tcPr>
            <w:tcW w:w="9587" w:type="dxa"/>
            <w:gridSpan w:val="5"/>
          </w:tcPr>
          <w:p w14:paraId="2E75E807" w14:textId="77777777" w:rsidR="00F86EBD" w:rsidRPr="00224AAA" w:rsidRDefault="00F86EBD" w:rsidP="00F86EBD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t>M1</w:t>
            </w:r>
          </w:p>
        </w:tc>
      </w:tr>
      <w:tr w:rsidR="00F86EBD" w14:paraId="3C36CBF7" w14:textId="77777777" w:rsidTr="00F86EBD">
        <w:trPr>
          <w:trHeight w:val="708"/>
        </w:trPr>
        <w:tc>
          <w:tcPr>
            <w:tcW w:w="9587" w:type="dxa"/>
            <w:gridSpan w:val="5"/>
          </w:tcPr>
          <w:p w14:paraId="1E32B6C2" w14:textId="77777777" w:rsidR="00F86EBD" w:rsidRPr="00D1094D" w:rsidRDefault="00F86EBD" w:rsidP="00F86EBD">
            <w:pPr>
              <w:spacing w:after="160" w:line="259" w:lineRule="auto"/>
            </w:pPr>
            <w:r w:rsidRPr="00D1094D">
              <w:t xml:space="preserve"> </w:t>
            </w:r>
            <w:r w:rsidRPr="00D1094D">
              <w:rPr>
                <w:b/>
              </w:rPr>
              <w:t xml:space="preserve">Text </w:t>
            </w:r>
            <w:r w:rsidRPr="00D1094D">
              <w:t>oder</w:t>
            </w:r>
            <w:r w:rsidRPr="00D1094D">
              <w:rPr>
                <w:b/>
              </w:rPr>
              <w:t xml:space="preserve"> Bild </w:t>
            </w:r>
            <w:r w:rsidRPr="00D1094D">
              <w:t>etc.</w:t>
            </w:r>
            <w:r w:rsidRPr="00D1094D">
              <w:rPr>
                <w:b/>
              </w:rPr>
              <w:t xml:space="preserve"> </w:t>
            </w:r>
            <w:r w:rsidRPr="00D1094D">
              <w:t>(hier einfügen</w:t>
            </w:r>
            <w:r w:rsidRPr="006325AF">
              <w:t>)</w:t>
            </w:r>
            <w:r w:rsidRPr="00D1094D">
              <w:rPr>
                <w:b/>
              </w:rPr>
              <w:t xml:space="preserve"> Aufgaben:</w:t>
            </w:r>
            <w:r w:rsidRPr="00D1094D">
              <w:rPr>
                <w:i/>
              </w:rPr>
              <w:t xml:space="preserve">  </w:t>
            </w:r>
          </w:p>
          <w:p w14:paraId="2006B412" w14:textId="058AB647" w:rsidR="00F86EBD" w:rsidRPr="00F86EBD" w:rsidRDefault="00F86EBD" w:rsidP="00F86EBD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1. Konzentrationsübung</w:t>
            </w:r>
          </w:p>
        </w:tc>
      </w:tr>
      <w:tr w:rsidR="002D3AEC" w14:paraId="7DC80419" w14:textId="77777777" w:rsidTr="00A62EB3">
        <w:trPr>
          <w:trHeight w:val="554"/>
        </w:trPr>
        <w:tc>
          <w:tcPr>
            <w:tcW w:w="9587" w:type="dxa"/>
            <w:gridSpan w:val="5"/>
          </w:tcPr>
          <w:p w14:paraId="2F201B67" w14:textId="785D8BBB" w:rsidR="002D3AEC" w:rsidRPr="00224AAA" w:rsidRDefault="002D3AEC" w:rsidP="009A0BC7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t>M</w:t>
            </w:r>
            <w:r w:rsidR="00F86EBD">
              <w:rPr>
                <w:b/>
                <w:sz w:val="24"/>
              </w:rPr>
              <w:t>2</w:t>
            </w:r>
          </w:p>
        </w:tc>
      </w:tr>
      <w:tr w:rsidR="002D3AEC" w14:paraId="5E654E5E" w14:textId="77777777" w:rsidTr="002506DF">
        <w:trPr>
          <w:trHeight w:val="708"/>
        </w:trPr>
        <w:tc>
          <w:tcPr>
            <w:tcW w:w="9587" w:type="dxa"/>
            <w:gridSpan w:val="5"/>
          </w:tcPr>
          <w:p w14:paraId="22F9A616" w14:textId="581E72F3" w:rsidR="002D3AEC" w:rsidRPr="00F86EBD" w:rsidRDefault="00F86EBD" w:rsidP="00CA19C3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1. </w:t>
            </w:r>
            <w:r w:rsidR="00D876E6">
              <w:rPr>
                <w:i/>
              </w:rPr>
              <w:t>Mindmap</w:t>
            </w:r>
          </w:p>
        </w:tc>
      </w:tr>
      <w:tr w:rsidR="002D3AEC" w14:paraId="3E6B0E55" w14:textId="77777777" w:rsidTr="00F86EBD">
        <w:trPr>
          <w:trHeight w:val="515"/>
        </w:trPr>
        <w:tc>
          <w:tcPr>
            <w:tcW w:w="9587" w:type="dxa"/>
            <w:gridSpan w:val="5"/>
          </w:tcPr>
          <w:p w14:paraId="16DD2F44" w14:textId="77777777" w:rsidR="002D3AEC" w:rsidRDefault="002D3AEC" w:rsidP="00815F42">
            <w:r w:rsidRPr="00815F42">
              <w:rPr>
                <w:rFonts w:ascii="Arial" w:hAnsi="Arial" w:cs="Arial"/>
                <w:b/>
                <w:sz w:val="28"/>
              </w:rPr>
              <w:t>►</w:t>
            </w:r>
            <w:r w:rsidRPr="00815F42">
              <w:rPr>
                <w:b/>
                <w:sz w:val="28"/>
              </w:rPr>
              <w:t xml:space="preserve"> Quellenangaben </w:t>
            </w:r>
          </w:p>
        </w:tc>
      </w:tr>
      <w:tr w:rsidR="002D3AEC" w14:paraId="3C9D6635" w14:textId="77777777" w:rsidTr="004F6A6D">
        <w:trPr>
          <w:trHeight w:val="562"/>
        </w:trPr>
        <w:tc>
          <w:tcPr>
            <w:tcW w:w="9587" w:type="dxa"/>
            <w:gridSpan w:val="5"/>
          </w:tcPr>
          <w:p w14:paraId="2C11A96C" w14:textId="77777777" w:rsidR="002D3AEC" w:rsidRPr="00D1094D" w:rsidRDefault="002D3AEC" w:rsidP="003F1B2C">
            <w:pPr>
              <w:spacing w:after="160" w:line="259" w:lineRule="auto"/>
              <w:jc w:val="center"/>
            </w:pPr>
            <w:r w:rsidRPr="007B3550">
              <w:rPr>
                <w:b/>
                <w:sz w:val="24"/>
              </w:rPr>
              <w:t>M1</w:t>
            </w:r>
          </w:p>
        </w:tc>
      </w:tr>
      <w:tr w:rsidR="002D3AEC" w14:paraId="469B54AE" w14:textId="77777777" w:rsidTr="006325AF">
        <w:trPr>
          <w:trHeight w:val="562"/>
        </w:trPr>
        <w:tc>
          <w:tcPr>
            <w:tcW w:w="2808" w:type="dxa"/>
          </w:tcPr>
          <w:p w14:paraId="7D66CE26" w14:textId="77777777" w:rsidR="002D3AEC" w:rsidRPr="007B3550" w:rsidRDefault="002D3AEC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6BFF9245" w14:textId="592EAC61" w:rsidR="002D3AEC" w:rsidRPr="00D1094D" w:rsidRDefault="00F86EBD" w:rsidP="007B3550">
            <w:pPr>
              <w:rPr>
                <w:b/>
              </w:rPr>
            </w:pPr>
            <w:r>
              <w:rPr>
                <w:b/>
              </w:rPr>
              <w:t>Konzentrationsübung</w:t>
            </w:r>
          </w:p>
        </w:tc>
      </w:tr>
      <w:tr w:rsidR="002D3AEC" w14:paraId="4744D1C6" w14:textId="77777777" w:rsidTr="006325AF">
        <w:trPr>
          <w:trHeight w:val="562"/>
        </w:trPr>
        <w:tc>
          <w:tcPr>
            <w:tcW w:w="2808" w:type="dxa"/>
          </w:tcPr>
          <w:p w14:paraId="500C7B8A" w14:textId="77777777" w:rsidR="002D3AEC" w:rsidRPr="00D1094D" w:rsidRDefault="002D3AEC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09EC3F4B" w14:textId="6E97F40E" w:rsidR="002D3AEC" w:rsidRPr="00D1094D" w:rsidRDefault="00F86EBD" w:rsidP="007B3550">
            <w:pPr>
              <w:rPr>
                <w:b/>
              </w:rPr>
            </w:pPr>
            <w:r>
              <w:rPr>
                <w:b/>
              </w:rPr>
              <w:t>Anregung für eine Kopiervorlage</w:t>
            </w:r>
          </w:p>
        </w:tc>
      </w:tr>
      <w:tr w:rsidR="002D3AEC" w14:paraId="57A8C0F1" w14:textId="77777777" w:rsidTr="006325AF">
        <w:trPr>
          <w:trHeight w:val="562"/>
        </w:trPr>
        <w:tc>
          <w:tcPr>
            <w:tcW w:w="2808" w:type="dxa"/>
          </w:tcPr>
          <w:p w14:paraId="3630753E" w14:textId="7AC0EA32" w:rsidR="002D3AEC" w:rsidRPr="00D1094D" w:rsidRDefault="002D3AEC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Autor</w:t>
            </w:r>
            <w:r w:rsidR="00F86EBD">
              <w:rPr>
                <w:b/>
                <w:sz w:val="24"/>
              </w:rPr>
              <w:t>en</w:t>
            </w:r>
            <w:r>
              <w:rPr>
                <w:b/>
              </w:rPr>
              <w:t xml:space="preserve"> (Name, Vorname)</w:t>
            </w:r>
          </w:p>
        </w:tc>
        <w:tc>
          <w:tcPr>
            <w:tcW w:w="6779" w:type="dxa"/>
            <w:gridSpan w:val="4"/>
          </w:tcPr>
          <w:p w14:paraId="7C0E9CF8" w14:textId="15E72FE2" w:rsidR="002D3AEC" w:rsidRPr="00D1094D" w:rsidRDefault="00F86EBD" w:rsidP="007B3550">
            <w:pPr>
              <w:rPr>
                <w:b/>
              </w:rPr>
            </w:pPr>
            <w:r>
              <w:t>Anne Beck, Volker Bippus, Anne Broocks</w:t>
            </w:r>
          </w:p>
        </w:tc>
      </w:tr>
      <w:tr w:rsidR="002D3AEC" w14:paraId="69F0C772" w14:textId="77777777" w:rsidTr="004F6A6D">
        <w:trPr>
          <w:trHeight w:val="562"/>
        </w:trPr>
        <w:tc>
          <w:tcPr>
            <w:tcW w:w="9587" w:type="dxa"/>
            <w:gridSpan w:val="5"/>
          </w:tcPr>
          <w:p w14:paraId="7FFEB849" w14:textId="4AA86FB3" w:rsidR="002D3AEC" w:rsidRPr="00D1094D" w:rsidRDefault="002D3AEC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Fundort</w:t>
            </w:r>
            <w:r w:rsidR="00F86EBD">
              <w:rPr>
                <w:b/>
                <w:sz w:val="24"/>
              </w:rPr>
              <w:t xml:space="preserve"> </w:t>
            </w:r>
            <w:r w:rsidR="00F86EBD" w:rsidRPr="00F86EBD">
              <w:rPr>
                <w:sz w:val="24"/>
              </w:rPr>
              <w:t>selbst erstellt</w:t>
            </w:r>
          </w:p>
        </w:tc>
      </w:tr>
      <w:tr w:rsidR="002D3AEC" w14:paraId="5F1A300E" w14:textId="77777777" w:rsidTr="004F6A6D">
        <w:trPr>
          <w:trHeight w:val="562"/>
        </w:trPr>
        <w:tc>
          <w:tcPr>
            <w:tcW w:w="9587" w:type="dxa"/>
            <w:gridSpan w:val="5"/>
          </w:tcPr>
          <w:p w14:paraId="5040C032" w14:textId="77777777" w:rsidR="002D3AEC" w:rsidRPr="00D1094D" w:rsidRDefault="002D3AEC" w:rsidP="007B3550">
            <w:pPr>
              <w:jc w:val="center"/>
              <w:rPr>
                <w:b/>
              </w:rPr>
            </w:pPr>
            <w:r w:rsidRPr="007B3550">
              <w:rPr>
                <w:b/>
                <w:sz w:val="24"/>
              </w:rPr>
              <w:t>M2</w:t>
            </w:r>
          </w:p>
        </w:tc>
      </w:tr>
      <w:tr w:rsidR="002D3AEC" w14:paraId="0BF40CB6" w14:textId="77777777" w:rsidTr="006325AF">
        <w:trPr>
          <w:trHeight w:val="562"/>
        </w:trPr>
        <w:tc>
          <w:tcPr>
            <w:tcW w:w="2808" w:type="dxa"/>
          </w:tcPr>
          <w:p w14:paraId="0AB26686" w14:textId="77777777" w:rsidR="002D3AEC" w:rsidRPr="007B3550" w:rsidRDefault="002D3AEC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7913E98F" w14:textId="3AD1F8AD" w:rsidR="002D3AEC" w:rsidRPr="007B3550" w:rsidRDefault="00F86EBD" w:rsidP="00F86E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Mindmap</w:t>
            </w:r>
          </w:p>
        </w:tc>
      </w:tr>
      <w:tr w:rsidR="002D3AEC" w14:paraId="30B08BD1" w14:textId="77777777" w:rsidTr="006325AF">
        <w:trPr>
          <w:trHeight w:val="562"/>
        </w:trPr>
        <w:tc>
          <w:tcPr>
            <w:tcW w:w="2808" w:type="dxa"/>
          </w:tcPr>
          <w:p w14:paraId="2C985C0A" w14:textId="77777777" w:rsidR="002D3AEC" w:rsidRPr="007B3550" w:rsidRDefault="002D3AEC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6C0FAEC4" w14:textId="243DC5BD" w:rsidR="002D3AEC" w:rsidRPr="007B3550" w:rsidRDefault="00F86EBD" w:rsidP="00F86E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Anregung für eine Kopiervorlage</w:t>
            </w:r>
          </w:p>
        </w:tc>
      </w:tr>
      <w:tr w:rsidR="002D3AEC" w14:paraId="0B2FB6B9" w14:textId="77777777" w:rsidTr="006325AF">
        <w:trPr>
          <w:trHeight w:val="562"/>
        </w:trPr>
        <w:tc>
          <w:tcPr>
            <w:tcW w:w="2808" w:type="dxa"/>
          </w:tcPr>
          <w:p w14:paraId="7FF09914" w14:textId="3D33964D" w:rsidR="002D3AEC" w:rsidRPr="007B3550" w:rsidRDefault="00F86EBD" w:rsidP="009A0BC7">
            <w:pPr>
              <w:rPr>
                <w:b/>
                <w:sz w:val="24"/>
              </w:rPr>
            </w:pPr>
            <w:r w:rsidRPr="007B3550">
              <w:rPr>
                <w:b/>
                <w:sz w:val="24"/>
              </w:rPr>
              <w:t>Autor</w:t>
            </w:r>
            <w:r>
              <w:rPr>
                <w:b/>
                <w:sz w:val="24"/>
              </w:rPr>
              <w:t>en</w:t>
            </w:r>
            <w:r>
              <w:rPr>
                <w:b/>
              </w:rPr>
              <w:t xml:space="preserve"> (Name, Vorname)</w:t>
            </w:r>
          </w:p>
        </w:tc>
        <w:tc>
          <w:tcPr>
            <w:tcW w:w="6779" w:type="dxa"/>
            <w:gridSpan w:val="4"/>
          </w:tcPr>
          <w:p w14:paraId="4C2D9165" w14:textId="38C75619" w:rsidR="002D3AEC" w:rsidRPr="007B3550" w:rsidRDefault="00F86EBD" w:rsidP="00F86EBD">
            <w:pPr>
              <w:rPr>
                <w:b/>
                <w:sz w:val="24"/>
              </w:rPr>
            </w:pPr>
            <w:r>
              <w:t>Anne Beck, Volker Bippus, Anne Broocks</w:t>
            </w:r>
          </w:p>
        </w:tc>
      </w:tr>
      <w:tr w:rsidR="002D3AEC" w14:paraId="434ADD69" w14:textId="77777777" w:rsidTr="00F86EBD">
        <w:trPr>
          <w:trHeight w:val="562"/>
        </w:trPr>
        <w:tc>
          <w:tcPr>
            <w:tcW w:w="9587" w:type="dxa"/>
            <w:gridSpan w:val="5"/>
          </w:tcPr>
          <w:p w14:paraId="40818151" w14:textId="294EE929" w:rsidR="002D3AEC" w:rsidRPr="007B3550" w:rsidRDefault="002D3AEC" w:rsidP="0063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Fundort  </w:t>
            </w:r>
            <w:r w:rsidR="00F86EBD" w:rsidRPr="00F86EBD">
              <w:rPr>
                <w:sz w:val="24"/>
              </w:rPr>
              <w:t>selbst erstellt</w:t>
            </w:r>
          </w:p>
        </w:tc>
      </w:tr>
    </w:tbl>
    <w:p w14:paraId="2D15A8EA" w14:textId="77777777" w:rsidR="00656F58" w:rsidRDefault="00656F58"/>
    <w:p w14:paraId="1E2F9735" w14:textId="77777777" w:rsidR="00B02D6D" w:rsidRDefault="00B02D6D"/>
    <w:p w14:paraId="6FE5508C" w14:textId="77777777" w:rsidR="00E139AF" w:rsidRDefault="00E139AF"/>
    <w:sectPr w:rsidR="00E139AF" w:rsidSect="00CA19C3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8DE79" w14:textId="77777777" w:rsidR="00E95CBC" w:rsidRDefault="00E95CBC" w:rsidP="00781BCB">
      <w:pPr>
        <w:spacing w:after="0" w:line="240" w:lineRule="auto"/>
      </w:pPr>
      <w:r>
        <w:separator/>
      </w:r>
    </w:p>
  </w:endnote>
  <w:endnote w:type="continuationSeparator" w:id="0">
    <w:p w14:paraId="6DC402EC" w14:textId="77777777" w:rsidR="00E95CBC" w:rsidRDefault="00E95CBC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324B6A7A" w14:textId="73C40B11" w:rsidR="00F86EBD" w:rsidRDefault="00F86E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226">
          <w:rPr>
            <w:noProof/>
          </w:rPr>
          <w:t>1</w:t>
        </w:r>
        <w:r>
          <w:fldChar w:fldCharType="end"/>
        </w:r>
      </w:p>
    </w:sdtContent>
  </w:sdt>
  <w:p w14:paraId="1240A284" w14:textId="77777777" w:rsidR="00F86EBD" w:rsidRDefault="00F86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727DE" w14:textId="77777777" w:rsidR="00E95CBC" w:rsidRDefault="00E95CBC" w:rsidP="00781BCB">
      <w:pPr>
        <w:spacing w:after="0" w:line="240" w:lineRule="auto"/>
      </w:pPr>
      <w:r>
        <w:separator/>
      </w:r>
    </w:p>
  </w:footnote>
  <w:footnote w:type="continuationSeparator" w:id="0">
    <w:p w14:paraId="5A4A61F9" w14:textId="77777777" w:rsidR="00E95CBC" w:rsidRDefault="00E95CBC" w:rsidP="007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F86EBD" w14:paraId="119E7214" w14:textId="77777777" w:rsidTr="00F86EBD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59A1293D" w14:textId="77777777" w:rsidR="00F86EBD" w:rsidRPr="005B6CEE" w:rsidRDefault="00F86EBD" w:rsidP="00F86EBD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68B29C8" wp14:editId="23CEA032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16B7F8CE" w14:textId="77777777" w:rsidR="00F86EBD" w:rsidRDefault="00F86EBD" w:rsidP="00F86EBD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2AD0C30A" w14:textId="77777777" w:rsidR="00F86EBD" w:rsidRDefault="00F86EBD" w:rsidP="00F86EBD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25D7260F" w14:textId="77777777" w:rsidR="00F86EBD" w:rsidRDefault="00F86EBD" w:rsidP="00F86EBD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49DBD59B" w14:textId="77777777" w:rsidR="00F86EBD" w:rsidRPr="008341C0" w:rsidRDefault="00F86EBD" w:rsidP="00F86EBD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2BD53438" w14:textId="77777777" w:rsidR="00F86EBD" w:rsidRPr="00974F09" w:rsidRDefault="00F86EBD" w:rsidP="00974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3D3"/>
    <w:multiLevelType w:val="hybridMultilevel"/>
    <w:tmpl w:val="900CB572"/>
    <w:lvl w:ilvl="0" w:tplc="4948D3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296"/>
    <w:multiLevelType w:val="hybridMultilevel"/>
    <w:tmpl w:val="9A866CC0"/>
    <w:lvl w:ilvl="0" w:tplc="769E24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7771A"/>
    <w:multiLevelType w:val="hybridMultilevel"/>
    <w:tmpl w:val="150A9C7E"/>
    <w:lvl w:ilvl="0" w:tplc="7AC2F17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7195C"/>
    <w:multiLevelType w:val="hybridMultilevel"/>
    <w:tmpl w:val="66C636C6"/>
    <w:lvl w:ilvl="0" w:tplc="94B66F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080D72"/>
    <w:multiLevelType w:val="hybridMultilevel"/>
    <w:tmpl w:val="E7B49766"/>
    <w:lvl w:ilvl="0" w:tplc="33D4B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4F723D"/>
    <w:multiLevelType w:val="hybridMultilevel"/>
    <w:tmpl w:val="C472E0D0"/>
    <w:lvl w:ilvl="0" w:tplc="33D4B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2752E4"/>
    <w:multiLevelType w:val="hybridMultilevel"/>
    <w:tmpl w:val="07F0F4B0"/>
    <w:lvl w:ilvl="0" w:tplc="F4D05E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E53"/>
    <w:rsid w:val="00016D8B"/>
    <w:rsid w:val="00032DE4"/>
    <w:rsid w:val="00050BE2"/>
    <w:rsid w:val="000543A4"/>
    <w:rsid w:val="00054903"/>
    <w:rsid w:val="000603B6"/>
    <w:rsid w:val="00067449"/>
    <w:rsid w:val="00067848"/>
    <w:rsid w:val="0007096A"/>
    <w:rsid w:val="00071D5E"/>
    <w:rsid w:val="00090F9B"/>
    <w:rsid w:val="00092755"/>
    <w:rsid w:val="00097864"/>
    <w:rsid w:val="000A104A"/>
    <w:rsid w:val="000B389B"/>
    <w:rsid w:val="000B7E4A"/>
    <w:rsid w:val="000D2FB1"/>
    <w:rsid w:val="000D7D0E"/>
    <w:rsid w:val="000E6E6F"/>
    <w:rsid w:val="00100AD5"/>
    <w:rsid w:val="00100FCE"/>
    <w:rsid w:val="00103955"/>
    <w:rsid w:val="0011105C"/>
    <w:rsid w:val="00120067"/>
    <w:rsid w:val="00137E84"/>
    <w:rsid w:val="001438C7"/>
    <w:rsid w:val="00160895"/>
    <w:rsid w:val="00164274"/>
    <w:rsid w:val="00166C15"/>
    <w:rsid w:val="00177B11"/>
    <w:rsid w:val="00183DFC"/>
    <w:rsid w:val="00197AA0"/>
    <w:rsid w:val="001A61EB"/>
    <w:rsid w:val="001B2D82"/>
    <w:rsid w:val="001C6F74"/>
    <w:rsid w:val="001E0EB5"/>
    <w:rsid w:val="0020122B"/>
    <w:rsid w:val="0020332E"/>
    <w:rsid w:val="00203621"/>
    <w:rsid w:val="00204589"/>
    <w:rsid w:val="00224AAA"/>
    <w:rsid w:val="00225746"/>
    <w:rsid w:val="002418F9"/>
    <w:rsid w:val="002506DF"/>
    <w:rsid w:val="002534A3"/>
    <w:rsid w:val="0025350B"/>
    <w:rsid w:val="002552B9"/>
    <w:rsid w:val="00257D36"/>
    <w:rsid w:val="002603DC"/>
    <w:rsid w:val="00280AB7"/>
    <w:rsid w:val="002873B6"/>
    <w:rsid w:val="002958A1"/>
    <w:rsid w:val="002A1487"/>
    <w:rsid w:val="002A4E99"/>
    <w:rsid w:val="002A6B96"/>
    <w:rsid w:val="002C0295"/>
    <w:rsid w:val="002D3AEC"/>
    <w:rsid w:val="002E1F75"/>
    <w:rsid w:val="002E302E"/>
    <w:rsid w:val="002E7DCC"/>
    <w:rsid w:val="002F6CCE"/>
    <w:rsid w:val="00301A4B"/>
    <w:rsid w:val="00304226"/>
    <w:rsid w:val="00312297"/>
    <w:rsid w:val="00312E91"/>
    <w:rsid w:val="00342DB3"/>
    <w:rsid w:val="00346AC3"/>
    <w:rsid w:val="00370FF7"/>
    <w:rsid w:val="00373BC7"/>
    <w:rsid w:val="00374C33"/>
    <w:rsid w:val="00377FC2"/>
    <w:rsid w:val="003E58E7"/>
    <w:rsid w:val="003F1B2C"/>
    <w:rsid w:val="003F49DD"/>
    <w:rsid w:val="003F5485"/>
    <w:rsid w:val="003F7774"/>
    <w:rsid w:val="0040010E"/>
    <w:rsid w:val="004005F2"/>
    <w:rsid w:val="0041475E"/>
    <w:rsid w:val="00415A77"/>
    <w:rsid w:val="00420C8A"/>
    <w:rsid w:val="0043547C"/>
    <w:rsid w:val="00442F4C"/>
    <w:rsid w:val="00465804"/>
    <w:rsid w:val="00467949"/>
    <w:rsid w:val="00467E0A"/>
    <w:rsid w:val="00472519"/>
    <w:rsid w:val="0047376E"/>
    <w:rsid w:val="00490147"/>
    <w:rsid w:val="00493E31"/>
    <w:rsid w:val="00494785"/>
    <w:rsid w:val="004A0306"/>
    <w:rsid w:val="004A3BF0"/>
    <w:rsid w:val="004D4CD3"/>
    <w:rsid w:val="004D7154"/>
    <w:rsid w:val="004E2E55"/>
    <w:rsid w:val="004F1412"/>
    <w:rsid w:val="004F6A6D"/>
    <w:rsid w:val="00512B5B"/>
    <w:rsid w:val="00515407"/>
    <w:rsid w:val="005249E2"/>
    <w:rsid w:val="00526E8B"/>
    <w:rsid w:val="00537871"/>
    <w:rsid w:val="005412F4"/>
    <w:rsid w:val="005448DD"/>
    <w:rsid w:val="0054725B"/>
    <w:rsid w:val="00553D38"/>
    <w:rsid w:val="00562207"/>
    <w:rsid w:val="00582859"/>
    <w:rsid w:val="00594E79"/>
    <w:rsid w:val="005A17E5"/>
    <w:rsid w:val="005A74C3"/>
    <w:rsid w:val="005B4030"/>
    <w:rsid w:val="005C4277"/>
    <w:rsid w:val="005C5E9B"/>
    <w:rsid w:val="005C754C"/>
    <w:rsid w:val="005E185B"/>
    <w:rsid w:val="005E3F19"/>
    <w:rsid w:val="005E6E8A"/>
    <w:rsid w:val="005F0B12"/>
    <w:rsid w:val="00603553"/>
    <w:rsid w:val="0061176F"/>
    <w:rsid w:val="00620B02"/>
    <w:rsid w:val="00621FC4"/>
    <w:rsid w:val="00627518"/>
    <w:rsid w:val="006325AF"/>
    <w:rsid w:val="006357FA"/>
    <w:rsid w:val="0065159C"/>
    <w:rsid w:val="00654255"/>
    <w:rsid w:val="0065482E"/>
    <w:rsid w:val="00656F58"/>
    <w:rsid w:val="006623C2"/>
    <w:rsid w:val="00666A8B"/>
    <w:rsid w:val="00666F4D"/>
    <w:rsid w:val="00673D99"/>
    <w:rsid w:val="0069143B"/>
    <w:rsid w:val="00691EF9"/>
    <w:rsid w:val="00694386"/>
    <w:rsid w:val="006A005D"/>
    <w:rsid w:val="006A49A3"/>
    <w:rsid w:val="006B6A48"/>
    <w:rsid w:val="006C593A"/>
    <w:rsid w:val="006E23B3"/>
    <w:rsid w:val="006E5AD9"/>
    <w:rsid w:val="006E74F1"/>
    <w:rsid w:val="006F11E8"/>
    <w:rsid w:val="006F15D9"/>
    <w:rsid w:val="00706EA2"/>
    <w:rsid w:val="00711376"/>
    <w:rsid w:val="00726A81"/>
    <w:rsid w:val="007300A8"/>
    <w:rsid w:val="00732811"/>
    <w:rsid w:val="007378EB"/>
    <w:rsid w:val="00752CB8"/>
    <w:rsid w:val="00757887"/>
    <w:rsid w:val="00762A51"/>
    <w:rsid w:val="00765D13"/>
    <w:rsid w:val="00770C78"/>
    <w:rsid w:val="00775760"/>
    <w:rsid w:val="00781BCB"/>
    <w:rsid w:val="007919C2"/>
    <w:rsid w:val="007930F0"/>
    <w:rsid w:val="00796DB6"/>
    <w:rsid w:val="007979D6"/>
    <w:rsid w:val="007A2060"/>
    <w:rsid w:val="007A2FA5"/>
    <w:rsid w:val="007B3550"/>
    <w:rsid w:val="007C6ACA"/>
    <w:rsid w:val="007E1304"/>
    <w:rsid w:val="007E766B"/>
    <w:rsid w:val="007F4C3D"/>
    <w:rsid w:val="00800493"/>
    <w:rsid w:val="008059AF"/>
    <w:rsid w:val="00806B29"/>
    <w:rsid w:val="00815F42"/>
    <w:rsid w:val="00820B6D"/>
    <w:rsid w:val="008223A1"/>
    <w:rsid w:val="00825B87"/>
    <w:rsid w:val="0083499C"/>
    <w:rsid w:val="00842232"/>
    <w:rsid w:val="00854F88"/>
    <w:rsid w:val="00865351"/>
    <w:rsid w:val="008771C8"/>
    <w:rsid w:val="008A1AF6"/>
    <w:rsid w:val="008A7A92"/>
    <w:rsid w:val="008B06DF"/>
    <w:rsid w:val="008C3E72"/>
    <w:rsid w:val="008D18FD"/>
    <w:rsid w:val="008E1738"/>
    <w:rsid w:val="008E1BE9"/>
    <w:rsid w:val="008F0622"/>
    <w:rsid w:val="008F16A1"/>
    <w:rsid w:val="008F6CDF"/>
    <w:rsid w:val="00922AF0"/>
    <w:rsid w:val="009258DB"/>
    <w:rsid w:val="009310CD"/>
    <w:rsid w:val="00935F43"/>
    <w:rsid w:val="00937531"/>
    <w:rsid w:val="009375A9"/>
    <w:rsid w:val="00947732"/>
    <w:rsid w:val="0097049B"/>
    <w:rsid w:val="0097256E"/>
    <w:rsid w:val="00974F09"/>
    <w:rsid w:val="009843DA"/>
    <w:rsid w:val="00986EFE"/>
    <w:rsid w:val="00990E8B"/>
    <w:rsid w:val="00993B44"/>
    <w:rsid w:val="00994D69"/>
    <w:rsid w:val="009A0BC7"/>
    <w:rsid w:val="009B02C0"/>
    <w:rsid w:val="009B59F7"/>
    <w:rsid w:val="009C3F6D"/>
    <w:rsid w:val="009C6627"/>
    <w:rsid w:val="009D79A6"/>
    <w:rsid w:val="009F48DF"/>
    <w:rsid w:val="00A02032"/>
    <w:rsid w:val="00A02A1D"/>
    <w:rsid w:val="00A14A85"/>
    <w:rsid w:val="00A62EB3"/>
    <w:rsid w:val="00A75513"/>
    <w:rsid w:val="00A8794A"/>
    <w:rsid w:val="00A913C7"/>
    <w:rsid w:val="00A928C2"/>
    <w:rsid w:val="00AA2026"/>
    <w:rsid w:val="00AA2B52"/>
    <w:rsid w:val="00AA5FEC"/>
    <w:rsid w:val="00AB73A9"/>
    <w:rsid w:val="00AC580E"/>
    <w:rsid w:val="00AD2403"/>
    <w:rsid w:val="00AF0B96"/>
    <w:rsid w:val="00B02D6D"/>
    <w:rsid w:val="00B04C01"/>
    <w:rsid w:val="00B16226"/>
    <w:rsid w:val="00B225EB"/>
    <w:rsid w:val="00B24C6A"/>
    <w:rsid w:val="00B34798"/>
    <w:rsid w:val="00B42578"/>
    <w:rsid w:val="00B4337B"/>
    <w:rsid w:val="00B5029B"/>
    <w:rsid w:val="00B522AA"/>
    <w:rsid w:val="00B57BB7"/>
    <w:rsid w:val="00B60191"/>
    <w:rsid w:val="00B61436"/>
    <w:rsid w:val="00B64CB6"/>
    <w:rsid w:val="00B811C4"/>
    <w:rsid w:val="00B863D1"/>
    <w:rsid w:val="00B93EF3"/>
    <w:rsid w:val="00BA06D9"/>
    <w:rsid w:val="00BA43A1"/>
    <w:rsid w:val="00BB60EF"/>
    <w:rsid w:val="00BC08A0"/>
    <w:rsid w:val="00BE0F30"/>
    <w:rsid w:val="00BE349B"/>
    <w:rsid w:val="00BE3686"/>
    <w:rsid w:val="00BF56D1"/>
    <w:rsid w:val="00C13C18"/>
    <w:rsid w:val="00C2729F"/>
    <w:rsid w:val="00C31220"/>
    <w:rsid w:val="00C36CF7"/>
    <w:rsid w:val="00C5025C"/>
    <w:rsid w:val="00C5759D"/>
    <w:rsid w:val="00C61C4F"/>
    <w:rsid w:val="00C6564F"/>
    <w:rsid w:val="00C815D5"/>
    <w:rsid w:val="00C96572"/>
    <w:rsid w:val="00C9734E"/>
    <w:rsid w:val="00CA19C3"/>
    <w:rsid w:val="00CA3291"/>
    <w:rsid w:val="00CC38CF"/>
    <w:rsid w:val="00CC4E81"/>
    <w:rsid w:val="00CD4413"/>
    <w:rsid w:val="00CD51F2"/>
    <w:rsid w:val="00CE08FA"/>
    <w:rsid w:val="00CE41FB"/>
    <w:rsid w:val="00CE6A45"/>
    <w:rsid w:val="00CE7282"/>
    <w:rsid w:val="00CF3323"/>
    <w:rsid w:val="00CF51C2"/>
    <w:rsid w:val="00D067BD"/>
    <w:rsid w:val="00D162FF"/>
    <w:rsid w:val="00D17437"/>
    <w:rsid w:val="00D27EE1"/>
    <w:rsid w:val="00D33428"/>
    <w:rsid w:val="00D35F7F"/>
    <w:rsid w:val="00D37058"/>
    <w:rsid w:val="00D42782"/>
    <w:rsid w:val="00D44E30"/>
    <w:rsid w:val="00D57243"/>
    <w:rsid w:val="00D62AF5"/>
    <w:rsid w:val="00D70D64"/>
    <w:rsid w:val="00D74E5A"/>
    <w:rsid w:val="00D860BD"/>
    <w:rsid w:val="00D876E6"/>
    <w:rsid w:val="00D91169"/>
    <w:rsid w:val="00DA21D9"/>
    <w:rsid w:val="00DA21DC"/>
    <w:rsid w:val="00DB269D"/>
    <w:rsid w:val="00DD2FE8"/>
    <w:rsid w:val="00DD7339"/>
    <w:rsid w:val="00DF633C"/>
    <w:rsid w:val="00E0042C"/>
    <w:rsid w:val="00E01C87"/>
    <w:rsid w:val="00E01C8E"/>
    <w:rsid w:val="00E139AF"/>
    <w:rsid w:val="00E214B0"/>
    <w:rsid w:val="00E26E3C"/>
    <w:rsid w:val="00E31B97"/>
    <w:rsid w:val="00E9235D"/>
    <w:rsid w:val="00E92F83"/>
    <w:rsid w:val="00E95CBC"/>
    <w:rsid w:val="00E972DC"/>
    <w:rsid w:val="00EA3351"/>
    <w:rsid w:val="00EC1D9A"/>
    <w:rsid w:val="00EC4CA9"/>
    <w:rsid w:val="00EC5D50"/>
    <w:rsid w:val="00EE6713"/>
    <w:rsid w:val="00EF4816"/>
    <w:rsid w:val="00EF7CE7"/>
    <w:rsid w:val="00F10BA4"/>
    <w:rsid w:val="00F360DC"/>
    <w:rsid w:val="00F403F4"/>
    <w:rsid w:val="00F60C0C"/>
    <w:rsid w:val="00F60C4E"/>
    <w:rsid w:val="00F71311"/>
    <w:rsid w:val="00F72020"/>
    <w:rsid w:val="00F80913"/>
    <w:rsid w:val="00F86EBD"/>
    <w:rsid w:val="00FA1061"/>
    <w:rsid w:val="00FA6C94"/>
    <w:rsid w:val="00FB499F"/>
    <w:rsid w:val="00FD07B8"/>
    <w:rsid w:val="00FD3428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CBA87"/>
  <w15:docId w15:val="{3BF9D545-6D2E-40E5-B9BF-0EB9DDC2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ndschulkoenig.de/konzentration/konzentrationsubung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gelenkt.info/info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mil-und-pauline.de/uploads/tx_ttipcshop/worksheet/Arbeitsblaetter_RabbitCity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5F39-7070-454A-905E-A0B3D9DA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Heiko Komma</cp:lastModifiedBy>
  <cp:revision>2</cp:revision>
  <cp:lastPrinted>2016-06-09T16:18:00Z</cp:lastPrinted>
  <dcterms:created xsi:type="dcterms:W3CDTF">2018-11-25T20:00:00Z</dcterms:created>
  <dcterms:modified xsi:type="dcterms:W3CDTF">2018-11-25T20:00:00Z</dcterms:modified>
</cp:coreProperties>
</file>