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page" w:tblpX="2009" w:tblpY="-210"/>
        <w:tblW w:w="0" w:type="auto"/>
        <w:tblLook w:val="04A0" w:firstRow="1" w:lastRow="0" w:firstColumn="1" w:lastColumn="0" w:noHBand="0" w:noVBand="1"/>
      </w:tblPr>
      <w:tblGrid>
        <w:gridCol w:w="1442"/>
        <w:gridCol w:w="1443"/>
        <w:gridCol w:w="1443"/>
        <w:gridCol w:w="1443"/>
        <w:gridCol w:w="1444"/>
        <w:gridCol w:w="1443"/>
        <w:gridCol w:w="1443"/>
        <w:gridCol w:w="1443"/>
        <w:gridCol w:w="1443"/>
      </w:tblGrid>
      <w:tr w:rsidR="00EF0F87" w14:paraId="62F3EAD4" w14:textId="77777777" w:rsidTr="001F3EB2">
        <w:tc>
          <w:tcPr>
            <w:tcW w:w="1442" w:type="dxa"/>
          </w:tcPr>
          <w:p w14:paraId="0FB29D51" w14:textId="77777777" w:rsidR="00EF0F87" w:rsidRPr="00D94170" w:rsidRDefault="00EF0F87" w:rsidP="001F3EB2">
            <w:pPr>
              <w:rPr>
                <w:rFonts w:ascii="Arial" w:hAnsi="Arial" w:cs="Arial"/>
              </w:rPr>
            </w:pPr>
            <w:r w:rsidRPr="00D94170">
              <w:rPr>
                <w:rFonts w:ascii="Arial" w:hAnsi="Arial" w:cs="Arial"/>
              </w:rPr>
              <w:t>Stadt</w:t>
            </w:r>
          </w:p>
        </w:tc>
        <w:tc>
          <w:tcPr>
            <w:tcW w:w="1443" w:type="dxa"/>
          </w:tcPr>
          <w:p w14:paraId="5249F781" w14:textId="77777777" w:rsidR="00EF0F87" w:rsidRPr="00D94170" w:rsidRDefault="00EF0F87" w:rsidP="001F3EB2">
            <w:pPr>
              <w:rPr>
                <w:rFonts w:ascii="Arial" w:hAnsi="Arial" w:cs="Arial"/>
              </w:rPr>
            </w:pPr>
            <w:r w:rsidRPr="00D94170">
              <w:rPr>
                <w:rFonts w:ascii="Arial" w:hAnsi="Arial" w:cs="Arial"/>
              </w:rPr>
              <w:t>Land</w:t>
            </w:r>
          </w:p>
          <w:p w14:paraId="7AA900DA" w14:textId="77777777" w:rsidR="00EF0F87" w:rsidRPr="00D94170" w:rsidRDefault="00EF0F87" w:rsidP="001F3EB2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14:paraId="4092A81A" w14:textId="77777777" w:rsidR="00EF0F87" w:rsidRPr="00D94170" w:rsidRDefault="00EF0F87" w:rsidP="001F3EB2">
            <w:pPr>
              <w:rPr>
                <w:rFonts w:ascii="Arial" w:hAnsi="Arial" w:cs="Arial"/>
              </w:rPr>
            </w:pPr>
            <w:r w:rsidRPr="00D94170">
              <w:rPr>
                <w:rFonts w:ascii="Arial" w:hAnsi="Arial" w:cs="Arial"/>
              </w:rPr>
              <w:t>Fluss</w:t>
            </w:r>
          </w:p>
        </w:tc>
        <w:tc>
          <w:tcPr>
            <w:tcW w:w="1443" w:type="dxa"/>
          </w:tcPr>
          <w:p w14:paraId="5547BF7E" w14:textId="77777777" w:rsidR="00EF0F87" w:rsidRPr="00D94170" w:rsidRDefault="00EF0F87" w:rsidP="001F3EB2">
            <w:pPr>
              <w:rPr>
                <w:rFonts w:ascii="Arial" w:hAnsi="Arial" w:cs="Arial"/>
              </w:rPr>
            </w:pPr>
            <w:r w:rsidRPr="00D94170">
              <w:rPr>
                <w:rFonts w:ascii="Arial" w:hAnsi="Arial" w:cs="Arial"/>
              </w:rPr>
              <w:t>Organ</w:t>
            </w:r>
            <w:r>
              <w:rPr>
                <w:rFonts w:ascii="Arial" w:hAnsi="Arial" w:cs="Arial"/>
              </w:rPr>
              <w:t xml:space="preserve"> / Körperteil</w:t>
            </w:r>
          </w:p>
        </w:tc>
        <w:tc>
          <w:tcPr>
            <w:tcW w:w="1444" w:type="dxa"/>
          </w:tcPr>
          <w:p w14:paraId="3C8A1AA4" w14:textId="77777777" w:rsidR="00EF0F87" w:rsidRPr="00D94170" w:rsidRDefault="00EF0F87" w:rsidP="001F3EB2">
            <w:pPr>
              <w:rPr>
                <w:rFonts w:ascii="Arial" w:hAnsi="Arial" w:cs="Arial"/>
              </w:rPr>
            </w:pPr>
            <w:r w:rsidRPr="00D94170">
              <w:rPr>
                <w:rFonts w:ascii="Arial" w:hAnsi="Arial" w:cs="Arial"/>
              </w:rPr>
              <w:t>Verletzung/</w:t>
            </w:r>
          </w:p>
          <w:p w14:paraId="192CE590" w14:textId="77777777" w:rsidR="00EF0F87" w:rsidRPr="00D94170" w:rsidRDefault="00EF0F87" w:rsidP="001F3EB2">
            <w:pPr>
              <w:rPr>
                <w:rFonts w:ascii="Arial" w:hAnsi="Arial" w:cs="Arial"/>
              </w:rPr>
            </w:pPr>
            <w:r w:rsidRPr="00D94170">
              <w:rPr>
                <w:rFonts w:ascii="Arial" w:hAnsi="Arial" w:cs="Arial"/>
              </w:rPr>
              <w:t>Erkrankung</w:t>
            </w:r>
          </w:p>
          <w:p w14:paraId="6A6F92F0" w14:textId="77777777" w:rsidR="00EF0F87" w:rsidRPr="00D94170" w:rsidRDefault="00EF0F87" w:rsidP="001F3EB2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14:paraId="5564E1EB" w14:textId="77777777" w:rsidR="00EF0F87" w:rsidRDefault="00EF0F87" w:rsidP="001F3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Material/</w:t>
            </w:r>
          </w:p>
          <w:p w14:paraId="1A3BE152" w14:textId="77777777" w:rsidR="00EF0F87" w:rsidRPr="00D94170" w:rsidRDefault="00EF0F87" w:rsidP="001F3EB2">
            <w:pPr>
              <w:rPr>
                <w:rFonts w:ascii="Arial" w:hAnsi="Arial" w:cs="Arial"/>
              </w:rPr>
            </w:pPr>
            <w:r w:rsidRPr="00D94170">
              <w:rPr>
                <w:rFonts w:ascii="Arial" w:hAnsi="Arial" w:cs="Arial"/>
              </w:rPr>
              <w:t>Maßnahme</w:t>
            </w:r>
          </w:p>
        </w:tc>
        <w:tc>
          <w:tcPr>
            <w:tcW w:w="1443" w:type="dxa"/>
          </w:tcPr>
          <w:p w14:paraId="063FBE51" w14:textId="77777777" w:rsidR="00EF0F87" w:rsidRPr="00EF0F87" w:rsidRDefault="00EF0F87" w:rsidP="001F3EB2">
            <w:pPr>
              <w:rPr>
                <w:rFonts w:ascii="Arial" w:hAnsi="Arial" w:cs="Arial"/>
              </w:rPr>
            </w:pPr>
            <w:r w:rsidRPr="00EF0F87">
              <w:rPr>
                <w:rFonts w:ascii="Arial" w:hAnsi="Arial" w:cs="Arial"/>
              </w:rPr>
              <w:t xml:space="preserve">Bekannte Ärzte </w:t>
            </w:r>
            <w:r w:rsidRPr="00EF0F87">
              <w:rPr>
                <w:rFonts w:ascii="Arial" w:hAnsi="Arial" w:cs="Arial"/>
                <w:sz w:val="16"/>
                <w:szCs w:val="16"/>
              </w:rPr>
              <w:t>von Antike bis Fernsehen ;-)</w:t>
            </w:r>
          </w:p>
        </w:tc>
        <w:tc>
          <w:tcPr>
            <w:tcW w:w="1443" w:type="dxa"/>
          </w:tcPr>
          <w:p w14:paraId="5674CD64" w14:textId="77777777" w:rsidR="00EF0F87" w:rsidRDefault="00EF0F87" w:rsidP="001F3E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F8565C" w14:textId="77777777" w:rsidR="00EF0F87" w:rsidRDefault="00EF0F87" w:rsidP="001F3E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15E9E1" w14:textId="77777777" w:rsidR="00EF0F87" w:rsidRDefault="00EF0F87" w:rsidP="001F3E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BA2A24" w14:textId="77777777" w:rsidR="00EF0F87" w:rsidRDefault="00EF0F87" w:rsidP="001F3E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EF72E9" w14:textId="77777777" w:rsidR="00EF0F87" w:rsidRPr="00EF0F87" w:rsidRDefault="00EF0F87" w:rsidP="001F3EB2">
            <w:pPr>
              <w:rPr>
                <w:rFonts w:ascii="Arial" w:hAnsi="Arial" w:cs="Arial"/>
                <w:sz w:val="16"/>
                <w:szCs w:val="16"/>
              </w:rPr>
            </w:pPr>
            <w:r w:rsidRPr="00EF0F87">
              <w:rPr>
                <w:rFonts w:ascii="Arial" w:hAnsi="Arial" w:cs="Arial"/>
                <w:sz w:val="16"/>
                <w:szCs w:val="16"/>
              </w:rPr>
              <w:t>frei wählbar</w:t>
            </w:r>
          </w:p>
        </w:tc>
        <w:tc>
          <w:tcPr>
            <w:tcW w:w="1443" w:type="dxa"/>
          </w:tcPr>
          <w:p w14:paraId="7B180139" w14:textId="77777777" w:rsidR="00EF0F87" w:rsidRDefault="00EF0F87" w:rsidP="001F3EB2">
            <w:r w:rsidRPr="00D94170">
              <w:rPr>
                <w:rFonts w:ascii="Arial" w:hAnsi="Arial" w:cs="Arial"/>
              </w:rPr>
              <w:t>Punkte</w:t>
            </w:r>
          </w:p>
        </w:tc>
      </w:tr>
      <w:tr w:rsidR="00EF0F87" w14:paraId="2FEE7B11" w14:textId="77777777" w:rsidTr="001F3EB2">
        <w:tc>
          <w:tcPr>
            <w:tcW w:w="1442" w:type="dxa"/>
            <w:shd w:val="clear" w:color="auto" w:fill="C6D9F1" w:themeFill="text2" w:themeFillTint="33"/>
          </w:tcPr>
          <w:p w14:paraId="4284C26C" w14:textId="77777777" w:rsidR="00EF0F87" w:rsidRDefault="00EF0F87" w:rsidP="001F3EB2"/>
          <w:p w14:paraId="7A23894A" w14:textId="77777777" w:rsid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056D6D7" w14:textId="77777777" w:rsidR="00EF0F87" w:rsidRP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  <w:r w:rsidRPr="001F3EB2">
              <w:rPr>
                <w:rFonts w:ascii="Arial" w:hAnsi="Arial" w:cs="Arial"/>
                <w:sz w:val="12"/>
                <w:szCs w:val="12"/>
              </w:rPr>
              <w:t>Doppelte Punktezahl</w:t>
            </w:r>
          </w:p>
        </w:tc>
        <w:tc>
          <w:tcPr>
            <w:tcW w:w="1443" w:type="dxa"/>
          </w:tcPr>
          <w:p w14:paraId="5E7CD2CA" w14:textId="77777777" w:rsidR="00EF0F87" w:rsidRDefault="00EF0F87" w:rsidP="001F3EB2"/>
        </w:tc>
        <w:tc>
          <w:tcPr>
            <w:tcW w:w="1443" w:type="dxa"/>
          </w:tcPr>
          <w:p w14:paraId="75AF83AB" w14:textId="77777777" w:rsidR="00EF0F87" w:rsidRDefault="00EF0F87" w:rsidP="001F3EB2"/>
        </w:tc>
        <w:tc>
          <w:tcPr>
            <w:tcW w:w="1443" w:type="dxa"/>
          </w:tcPr>
          <w:p w14:paraId="695B33BA" w14:textId="77777777" w:rsidR="00EF0F87" w:rsidRDefault="00EF0F87" w:rsidP="001F3EB2"/>
        </w:tc>
        <w:tc>
          <w:tcPr>
            <w:tcW w:w="1444" w:type="dxa"/>
          </w:tcPr>
          <w:p w14:paraId="6ADC431B" w14:textId="77777777" w:rsidR="00EF0F87" w:rsidRDefault="00EF0F87" w:rsidP="001F3EB2"/>
        </w:tc>
        <w:tc>
          <w:tcPr>
            <w:tcW w:w="1443" w:type="dxa"/>
          </w:tcPr>
          <w:p w14:paraId="1F07492A" w14:textId="77777777" w:rsidR="00EF0F87" w:rsidRDefault="00EF0F87" w:rsidP="001F3EB2"/>
        </w:tc>
        <w:tc>
          <w:tcPr>
            <w:tcW w:w="1443" w:type="dxa"/>
          </w:tcPr>
          <w:p w14:paraId="758E8887" w14:textId="77777777" w:rsidR="00EF0F87" w:rsidRDefault="00EF0F87" w:rsidP="001F3EB2"/>
        </w:tc>
        <w:tc>
          <w:tcPr>
            <w:tcW w:w="1443" w:type="dxa"/>
          </w:tcPr>
          <w:p w14:paraId="78188CB0" w14:textId="77777777" w:rsidR="00EF0F87" w:rsidRDefault="00EF0F87" w:rsidP="001F3EB2"/>
        </w:tc>
        <w:tc>
          <w:tcPr>
            <w:tcW w:w="1443" w:type="dxa"/>
          </w:tcPr>
          <w:p w14:paraId="60DA40A2" w14:textId="77777777" w:rsidR="00EF0F87" w:rsidRDefault="00EF0F87" w:rsidP="001F3EB2"/>
        </w:tc>
      </w:tr>
      <w:tr w:rsidR="00EF0F87" w14:paraId="7C4206EC" w14:textId="77777777" w:rsidTr="001F3EB2">
        <w:tc>
          <w:tcPr>
            <w:tcW w:w="1442" w:type="dxa"/>
          </w:tcPr>
          <w:p w14:paraId="6AF40A73" w14:textId="77777777" w:rsidR="00EF0F87" w:rsidRDefault="00EF0F87" w:rsidP="001F3EB2"/>
          <w:p w14:paraId="2F41BE5C" w14:textId="77777777" w:rsidR="00EF0F87" w:rsidRDefault="00EF0F87" w:rsidP="001F3EB2"/>
        </w:tc>
        <w:tc>
          <w:tcPr>
            <w:tcW w:w="1443" w:type="dxa"/>
            <w:shd w:val="clear" w:color="auto" w:fill="C6D9F1" w:themeFill="text2" w:themeFillTint="33"/>
          </w:tcPr>
          <w:p w14:paraId="0830AE82" w14:textId="77777777" w:rsidR="001F3EB2" w:rsidRDefault="001F3EB2" w:rsidP="001F3EB2"/>
          <w:p w14:paraId="4EA377F5" w14:textId="77777777" w:rsid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703DDDD3" w14:textId="77777777" w:rsidR="00EF0F87" w:rsidRDefault="001F3EB2" w:rsidP="001F3EB2">
            <w:r w:rsidRPr="001F3EB2">
              <w:rPr>
                <w:rFonts w:ascii="Arial" w:hAnsi="Arial" w:cs="Arial"/>
                <w:sz w:val="12"/>
                <w:szCs w:val="12"/>
              </w:rPr>
              <w:t>Doppelte Punktezahl</w:t>
            </w:r>
          </w:p>
        </w:tc>
        <w:tc>
          <w:tcPr>
            <w:tcW w:w="1443" w:type="dxa"/>
          </w:tcPr>
          <w:p w14:paraId="1073D01B" w14:textId="77777777" w:rsidR="00EF0F87" w:rsidRDefault="00EF0F87" w:rsidP="001F3EB2"/>
        </w:tc>
        <w:tc>
          <w:tcPr>
            <w:tcW w:w="1443" w:type="dxa"/>
          </w:tcPr>
          <w:p w14:paraId="46035760" w14:textId="77777777" w:rsidR="00EF0F87" w:rsidRDefault="00EF0F87" w:rsidP="001F3EB2"/>
        </w:tc>
        <w:tc>
          <w:tcPr>
            <w:tcW w:w="1444" w:type="dxa"/>
          </w:tcPr>
          <w:p w14:paraId="093BE73A" w14:textId="77777777" w:rsidR="00EF0F87" w:rsidRDefault="00EF0F87" w:rsidP="001F3EB2"/>
        </w:tc>
        <w:tc>
          <w:tcPr>
            <w:tcW w:w="1443" w:type="dxa"/>
          </w:tcPr>
          <w:p w14:paraId="5A225E61" w14:textId="77777777" w:rsidR="00EF0F87" w:rsidRDefault="00EF0F87" w:rsidP="001F3EB2"/>
        </w:tc>
        <w:tc>
          <w:tcPr>
            <w:tcW w:w="1443" w:type="dxa"/>
          </w:tcPr>
          <w:p w14:paraId="738BA5EC" w14:textId="77777777" w:rsidR="00EF0F87" w:rsidRDefault="00EF0F87" w:rsidP="001F3EB2"/>
        </w:tc>
        <w:tc>
          <w:tcPr>
            <w:tcW w:w="1443" w:type="dxa"/>
          </w:tcPr>
          <w:p w14:paraId="4F694425" w14:textId="77777777" w:rsidR="00EF0F87" w:rsidRDefault="00EF0F87" w:rsidP="001F3EB2"/>
        </w:tc>
        <w:tc>
          <w:tcPr>
            <w:tcW w:w="1443" w:type="dxa"/>
          </w:tcPr>
          <w:p w14:paraId="1468318F" w14:textId="77777777" w:rsidR="00EF0F87" w:rsidRDefault="00EF0F87" w:rsidP="001F3EB2"/>
        </w:tc>
      </w:tr>
      <w:tr w:rsidR="00EF0F87" w14:paraId="68BC38E6" w14:textId="77777777" w:rsidTr="001F3EB2">
        <w:tc>
          <w:tcPr>
            <w:tcW w:w="1442" w:type="dxa"/>
          </w:tcPr>
          <w:p w14:paraId="0C1092FC" w14:textId="77777777" w:rsidR="00EF0F87" w:rsidRDefault="00EF0F87" w:rsidP="001F3EB2"/>
          <w:p w14:paraId="72E37BC6" w14:textId="77777777" w:rsidR="00EF0F87" w:rsidRDefault="00EF0F87" w:rsidP="001F3EB2"/>
        </w:tc>
        <w:tc>
          <w:tcPr>
            <w:tcW w:w="1443" w:type="dxa"/>
          </w:tcPr>
          <w:p w14:paraId="1C105DE8" w14:textId="77777777" w:rsidR="00EF0F87" w:rsidRDefault="00EF0F87" w:rsidP="001F3EB2"/>
        </w:tc>
        <w:tc>
          <w:tcPr>
            <w:tcW w:w="1443" w:type="dxa"/>
            <w:shd w:val="clear" w:color="auto" w:fill="C6D9F1" w:themeFill="text2" w:themeFillTint="33"/>
          </w:tcPr>
          <w:p w14:paraId="3AEF543D" w14:textId="77777777" w:rsidR="001F3EB2" w:rsidRDefault="001F3EB2" w:rsidP="001F3EB2"/>
          <w:p w14:paraId="0A7F8287" w14:textId="77777777" w:rsid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58BF2AC4" w14:textId="77777777" w:rsidR="00EF0F87" w:rsidRDefault="001F3EB2" w:rsidP="001F3EB2">
            <w:r w:rsidRPr="001F3EB2">
              <w:rPr>
                <w:rFonts w:ascii="Arial" w:hAnsi="Arial" w:cs="Arial"/>
                <w:sz w:val="12"/>
                <w:szCs w:val="12"/>
              </w:rPr>
              <w:t>Doppelte Punktezahl</w:t>
            </w:r>
          </w:p>
        </w:tc>
        <w:tc>
          <w:tcPr>
            <w:tcW w:w="1443" w:type="dxa"/>
          </w:tcPr>
          <w:p w14:paraId="38D8841C" w14:textId="77777777" w:rsidR="00EF0F87" w:rsidRDefault="00EF0F87" w:rsidP="001F3EB2"/>
        </w:tc>
        <w:tc>
          <w:tcPr>
            <w:tcW w:w="1444" w:type="dxa"/>
          </w:tcPr>
          <w:p w14:paraId="6550F704" w14:textId="77777777" w:rsidR="00EF0F87" w:rsidRDefault="00EF0F87" w:rsidP="001F3EB2"/>
        </w:tc>
        <w:tc>
          <w:tcPr>
            <w:tcW w:w="1443" w:type="dxa"/>
          </w:tcPr>
          <w:p w14:paraId="6E215447" w14:textId="77777777" w:rsidR="001F3EB2" w:rsidRDefault="001F3EB2" w:rsidP="001F3EB2"/>
        </w:tc>
        <w:tc>
          <w:tcPr>
            <w:tcW w:w="1443" w:type="dxa"/>
          </w:tcPr>
          <w:p w14:paraId="0FAB235A" w14:textId="77777777" w:rsidR="00EF0F87" w:rsidRDefault="00EF0F87" w:rsidP="001F3EB2"/>
        </w:tc>
        <w:tc>
          <w:tcPr>
            <w:tcW w:w="1443" w:type="dxa"/>
          </w:tcPr>
          <w:p w14:paraId="3377FB67" w14:textId="77777777" w:rsidR="00EF0F87" w:rsidRDefault="00EF0F87" w:rsidP="001F3EB2"/>
        </w:tc>
        <w:tc>
          <w:tcPr>
            <w:tcW w:w="1443" w:type="dxa"/>
          </w:tcPr>
          <w:p w14:paraId="1CF471BE" w14:textId="77777777" w:rsidR="00EF0F87" w:rsidRDefault="00EF0F87" w:rsidP="001F3EB2"/>
        </w:tc>
      </w:tr>
      <w:tr w:rsidR="00EF0F87" w14:paraId="70975C70" w14:textId="77777777" w:rsidTr="001F3EB2">
        <w:tc>
          <w:tcPr>
            <w:tcW w:w="1442" w:type="dxa"/>
          </w:tcPr>
          <w:p w14:paraId="17DFB636" w14:textId="77777777" w:rsidR="00EF0F87" w:rsidRDefault="00EF0F87" w:rsidP="001F3EB2"/>
          <w:p w14:paraId="7C5DE33F" w14:textId="77777777" w:rsidR="00EF0F87" w:rsidRDefault="00EF0F87" w:rsidP="001F3EB2"/>
        </w:tc>
        <w:tc>
          <w:tcPr>
            <w:tcW w:w="1443" w:type="dxa"/>
          </w:tcPr>
          <w:p w14:paraId="38E3D97B" w14:textId="77777777" w:rsidR="00EF0F87" w:rsidRDefault="00EF0F87" w:rsidP="001F3EB2"/>
        </w:tc>
        <w:tc>
          <w:tcPr>
            <w:tcW w:w="1443" w:type="dxa"/>
          </w:tcPr>
          <w:p w14:paraId="181B0540" w14:textId="77777777" w:rsidR="00EF0F87" w:rsidRDefault="00EF0F87" w:rsidP="001F3EB2"/>
        </w:tc>
        <w:tc>
          <w:tcPr>
            <w:tcW w:w="1443" w:type="dxa"/>
            <w:shd w:val="clear" w:color="auto" w:fill="C6D9F1" w:themeFill="text2" w:themeFillTint="33"/>
          </w:tcPr>
          <w:p w14:paraId="5FA51940" w14:textId="77777777" w:rsidR="001F3EB2" w:rsidRDefault="001F3EB2" w:rsidP="001F3EB2"/>
          <w:p w14:paraId="5BC6A482" w14:textId="77777777" w:rsid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6EA1FD85" w14:textId="77777777" w:rsidR="00EF0F87" w:rsidRDefault="001F3EB2" w:rsidP="001F3EB2">
            <w:r w:rsidRPr="001F3EB2">
              <w:rPr>
                <w:rFonts w:ascii="Arial" w:hAnsi="Arial" w:cs="Arial"/>
                <w:sz w:val="12"/>
                <w:szCs w:val="12"/>
              </w:rPr>
              <w:t>Doppelte Punktezahl</w:t>
            </w:r>
          </w:p>
        </w:tc>
        <w:tc>
          <w:tcPr>
            <w:tcW w:w="1444" w:type="dxa"/>
          </w:tcPr>
          <w:p w14:paraId="5787BF8A" w14:textId="77777777" w:rsidR="00EF0F87" w:rsidRDefault="00EF0F87" w:rsidP="001F3EB2"/>
        </w:tc>
        <w:tc>
          <w:tcPr>
            <w:tcW w:w="1443" w:type="dxa"/>
          </w:tcPr>
          <w:p w14:paraId="0DCC0473" w14:textId="77777777" w:rsidR="00EF0F87" w:rsidRDefault="00EF0F87" w:rsidP="001F3EB2"/>
        </w:tc>
        <w:tc>
          <w:tcPr>
            <w:tcW w:w="1443" w:type="dxa"/>
          </w:tcPr>
          <w:p w14:paraId="66D37828" w14:textId="77777777" w:rsidR="00EF0F87" w:rsidRDefault="00EF0F87" w:rsidP="001F3EB2"/>
        </w:tc>
        <w:tc>
          <w:tcPr>
            <w:tcW w:w="1443" w:type="dxa"/>
          </w:tcPr>
          <w:p w14:paraId="59B58234" w14:textId="77777777" w:rsidR="00EF0F87" w:rsidRDefault="00EF0F87" w:rsidP="001F3EB2"/>
        </w:tc>
        <w:tc>
          <w:tcPr>
            <w:tcW w:w="1443" w:type="dxa"/>
          </w:tcPr>
          <w:p w14:paraId="2350DF68" w14:textId="77777777" w:rsidR="00EF0F87" w:rsidRDefault="00EF0F87" w:rsidP="001F3EB2"/>
        </w:tc>
      </w:tr>
      <w:tr w:rsidR="00EF0F87" w14:paraId="4EDB2E8A" w14:textId="77777777" w:rsidTr="001F3EB2">
        <w:tc>
          <w:tcPr>
            <w:tcW w:w="1442" w:type="dxa"/>
          </w:tcPr>
          <w:p w14:paraId="79C235B6" w14:textId="77777777" w:rsidR="00EF0F87" w:rsidRDefault="00EF0F87" w:rsidP="001F3EB2"/>
          <w:p w14:paraId="2A937F3B" w14:textId="77777777" w:rsidR="00EF0F87" w:rsidRDefault="00EF0F87" w:rsidP="001F3EB2"/>
        </w:tc>
        <w:tc>
          <w:tcPr>
            <w:tcW w:w="1443" w:type="dxa"/>
          </w:tcPr>
          <w:p w14:paraId="7784B480" w14:textId="77777777" w:rsidR="00EF0F87" w:rsidRDefault="00EF0F87" w:rsidP="001F3EB2"/>
        </w:tc>
        <w:tc>
          <w:tcPr>
            <w:tcW w:w="1443" w:type="dxa"/>
          </w:tcPr>
          <w:p w14:paraId="390D89F0" w14:textId="77777777" w:rsidR="00EF0F87" w:rsidRDefault="00EF0F87" w:rsidP="001F3EB2"/>
        </w:tc>
        <w:tc>
          <w:tcPr>
            <w:tcW w:w="1443" w:type="dxa"/>
          </w:tcPr>
          <w:p w14:paraId="57718458" w14:textId="77777777" w:rsidR="00EF0F87" w:rsidRDefault="00EF0F87" w:rsidP="001F3EB2"/>
        </w:tc>
        <w:tc>
          <w:tcPr>
            <w:tcW w:w="1444" w:type="dxa"/>
            <w:shd w:val="clear" w:color="auto" w:fill="C6D9F1" w:themeFill="text2" w:themeFillTint="33"/>
          </w:tcPr>
          <w:p w14:paraId="38EEFABD" w14:textId="77777777" w:rsidR="001F3EB2" w:rsidRDefault="001F3EB2" w:rsidP="001F3EB2"/>
          <w:p w14:paraId="4315E52C" w14:textId="77777777" w:rsid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3A05B1E2" w14:textId="77777777" w:rsidR="00EF0F87" w:rsidRDefault="001F3EB2" w:rsidP="001F3EB2">
            <w:r w:rsidRPr="001F3EB2">
              <w:rPr>
                <w:rFonts w:ascii="Arial" w:hAnsi="Arial" w:cs="Arial"/>
                <w:sz w:val="12"/>
                <w:szCs w:val="12"/>
              </w:rPr>
              <w:t>Doppelte Punktezahl</w:t>
            </w:r>
          </w:p>
        </w:tc>
        <w:tc>
          <w:tcPr>
            <w:tcW w:w="1443" w:type="dxa"/>
          </w:tcPr>
          <w:p w14:paraId="07861055" w14:textId="77777777" w:rsidR="00EF0F87" w:rsidRDefault="00EF0F87" w:rsidP="001F3EB2"/>
        </w:tc>
        <w:tc>
          <w:tcPr>
            <w:tcW w:w="1443" w:type="dxa"/>
          </w:tcPr>
          <w:p w14:paraId="3D2D4F91" w14:textId="77777777" w:rsidR="00EF0F87" w:rsidRDefault="00EF0F87" w:rsidP="001F3EB2"/>
        </w:tc>
        <w:tc>
          <w:tcPr>
            <w:tcW w:w="1443" w:type="dxa"/>
          </w:tcPr>
          <w:p w14:paraId="0E523A7B" w14:textId="77777777" w:rsidR="00EF0F87" w:rsidRDefault="00EF0F87" w:rsidP="001F3EB2"/>
        </w:tc>
        <w:tc>
          <w:tcPr>
            <w:tcW w:w="1443" w:type="dxa"/>
          </w:tcPr>
          <w:p w14:paraId="039A3B22" w14:textId="77777777" w:rsidR="00EF0F87" w:rsidRDefault="00EF0F87" w:rsidP="001F3EB2"/>
        </w:tc>
      </w:tr>
      <w:tr w:rsidR="00EF0F87" w14:paraId="2884CE88" w14:textId="77777777" w:rsidTr="001F3EB2">
        <w:tc>
          <w:tcPr>
            <w:tcW w:w="1442" w:type="dxa"/>
          </w:tcPr>
          <w:p w14:paraId="49953DE6" w14:textId="77777777" w:rsidR="00EF0F87" w:rsidRDefault="00EF0F87" w:rsidP="001F3EB2"/>
          <w:p w14:paraId="7D746B41" w14:textId="77777777" w:rsidR="00EF0F87" w:rsidRDefault="00EF0F87" w:rsidP="001F3EB2"/>
        </w:tc>
        <w:tc>
          <w:tcPr>
            <w:tcW w:w="1443" w:type="dxa"/>
          </w:tcPr>
          <w:p w14:paraId="7643A07C" w14:textId="77777777" w:rsidR="00EF0F87" w:rsidRDefault="00EF0F87" w:rsidP="001F3EB2"/>
        </w:tc>
        <w:tc>
          <w:tcPr>
            <w:tcW w:w="1443" w:type="dxa"/>
          </w:tcPr>
          <w:p w14:paraId="1B70A943" w14:textId="77777777" w:rsidR="00EF0F87" w:rsidRDefault="00EF0F87" w:rsidP="001F3EB2"/>
        </w:tc>
        <w:tc>
          <w:tcPr>
            <w:tcW w:w="1443" w:type="dxa"/>
          </w:tcPr>
          <w:p w14:paraId="4C1A3EB0" w14:textId="77777777" w:rsidR="00EF0F87" w:rsidRDefault="00EF0F87" w:rsidP="001F3EB2"/>
        </w:tc>
        <w:tc>
          <w:tcPr>
            <w:tcW w:w="1444" w:type="dxa"/>
          </w:tcPr>
          <w:p w14:paraId="25E3CD7E" w14:textId="77777777" w:rsidR="00EF0F87" w:rsidRDefault="00EF0F87" w:rsidP="001F3EB2"/>
        </w:tc>
        <w:tc>
          <w:tcPr>
            <w:tcW w:w="1443" w:type="dxa"/>
            <w:shd w:val="clear" w:color="auto" w:fill="C6D9F1" w:themeFill="text2" w:themeFillTint="33"/>
          </w:tcPr>
          <w:p w14:paraId="2F4F0F4D" w14:textId="77777777" w:rsidR="001F3EB2" w:rsidRDefault="001F3EB2" w:rsidP="001F3EB2"/>
          <w:p w14:paraId="070ABD1D" w14:textId="77777777" w:rsid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205C798" w14:textId="77777777" w:rsidR="00EF0F87" w:rsidRDefault="001F3EB2" w:rsidP="001F3EB2">
            <w:r w:rsidRPr="001F3EB2">
              <w:rPr>
                <w:rFonts w:ascii="Arial" w:hAnsi="Arial" w:cs="Arial"/>
                <w:sz w:val="12"/>
                <w:szCs w:val="12"/>
              </w:rPr>
              <w:t>Doppelte Punktezahl</w:t>
            </w:r>
          </w:p>
        </w:tc>
        <w:tc>
          <w:tcPr>
            <w:tcW w:w="1443" w:type="dxa"/>
          </w:tcPr>
          <w:p w14:paraId="72C6E5B0" w14:textId="77777777" w:rsidR="00EF0F87" w:rsidRDefault="00EF0F87" w:rsidP="001F3EB2"/>
        </w:tc>
        <w:tc>
          <w:tcPr>
            <w:tcW w:w="1443" w:type="dxa"/>
          </w:tcPr>
          <w:p w14:paraId="5366781D" w14:textId="77777777" w:rsidR="00EF0F87" w:rsidRDefault="00EF0F87" w:rsidP="001F3EB2"/>
        </w:tc>
        <w:tc>
          <w:tcPr>
            <w:tcW w:w="1443" w:type="dxa"/>
          </w:tcPr>
          <w:p w14:paraId="1D1ACF06" w14:textId="77777777" w:rsidR="00EF0F87" w:rsidRDefault="00EF0F87" w:rsidP="001F3EB2"/>
        </w:tc>
      </w:tr>
      <w:tr w:rsidR="00EF0F87" w14:paraId="5BA488CA" w14:textId="77777777" w:rsidTr="001F3EB2">
        <w:tc>
          <w:tcPr>
            <w:tcW w:w="1442" w:type="dxa"/>
          </w:tcPr>
          <w:p w14:paraId="09F3F779" w14:textId="77777777" w:rsidR="00EF0F87" w:rsidRDefault="00EF0F87" w:rsidP="001F3EB2"/>
          <w:p w14:paraId="6F699C0B" w14:textId="77777777" w:rsidR="00EF0F87" w:rsidRDefault="00EF0F87" w:rsidP="001F3EB2"/>
        </w:tc>
        <w:tc>
          <w:tcPr>
            <w:tcW w:w="1443" w:type="dxa"/>
          </w:tcPr>
          <w:p w14:paraId="41944FF3" w14:textId="77777777" w:rsidR="00EF0F87" w:rsidRDefault="00EF0F87" w:rsidP="001F3EB2"/>
        </w:tc>
        <w:tc>
          <w:tcPr>
            <w:tcW w:w="1443" w:type="dxa"/>
          </w:tcPr>
          <w:p w14:paraId="71CC0427" w14:textId="77777777" w:rsidR="00EF0F87" w:rsidRDefault="00EF0F87" w:rsidP="001F3EB2"/>
        </w:tc>
        <w:tc>
          <w:tcPr>
            <w:tcW w:w="1443" w:type="dxa"/>
          </w:tcPr>
          <w:p w14:paraId="3AC83511" w14:textId="77777777" w:rsidR="00EF0F87" w:rsidRDefault="00EF0F87" w:rsidP="001F3EB2"/>
        </w:tc>
        <w:tc>
          <w:tcPr>
            <w:tcW w:w="1444" w:type="dxa"/>
          </w:tcPr>
          <w:p w14:paraId="2DA8B268" w14:textId="77777777" w:rsidR="00EF0F87" w:rsidRDefault="00EF0F87" w:rsidP="001F3EB2"/>
        </w:tc>
        <w:tc>
          <w:tcPr>
            <w:tcW w:w="1443" w:type="dxa"/>
          </w:tcPr>
          <w:p w14:paraId="3BD10278" w14:textId="77777777" w:rsidR="00EF0F87" w:rsidRDefault="00EF0F87" w:rsidP="001F3EB2"/>
        </w:tc>
        <w:tc>
          <w:tcPr>
            <w:tcW w:w="1443" w:type="dxa"/>
            <w:shd w:val="clear" w:color="auto" w:fill="C6D9F1" w:themeFill="text2" w:themeFillTint="33"/>
          </w:tcPr>
          <w:p w14:paraId="5C588265" w14:textId="77777777" w:rsidR="001F3EB2" w:rsidRDefault="001F3EB2" w:rsidP="001F3EB2"/>
          <w:p w14:paraId="4A8F3D80" w14:textId="77777777" w:rsid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7437250C" w14:textId="77777777" w:rsidR="00EF0F87" w:rsidRDefault="001F3EB2" w:rsidP="001F3EB2">
            <w:r w:rsidRPr="001F3EB2">
              <w:rPr>
                <w:rFonts w:ascii="Arial" w:hAnsi="Arial" w:cs="Arial"/>
                <w:sz w:val="12"/>
                <w:szCs w:val="12"/>
              </w:rPr>
              <w:t>Doppelte Punktezahl</w:t>
            </w:r>
          </w:p>
        </w:tc>
        <w:tc>
          <w:tcPr>
            <w:tcW w:w="1443" w:type="dxa"/>
          </w:tcPr>
          <w:p w14:paraId="02953D7E" w14:textId="77777777" w:rsidR="00EF0F87" w:rsidRDefault="00EF0F87" w:rsidP="001F3EB2"/>
        </w:tc>
        <w:tc>
          <w:tcPr>
            <w:tcW w:w="1443" w:type="dxa"/>
          </w:tcPr>
          <w:p w14:paraId="3264AF44" w14:textId="77777777" w:rsidR="00EF0F87" w:rsidRDefault="00EF0F87" w:rsidP="001F3EB2"/>
        </w:tc>
      </w:tr>
      <w:tr w:rsidR="00EF0F87" w14:paraId="251B79ED" w14:textId="77777777" w:rsidTr="001F3EB2">
        <w:tc>
          <w:tcPr>
            <w:tcW w:w="1442" w:type="dxa"/>
          </w:tcPr>
          <w:p w14:paraId="522089FE" w14:textId="77777777" w:rsidR="00EF0F87" w:rsidRDefault="00EF0F87" w:rsidP="001F3EB2"/>
          <w:p w14:paraId="455AC298" w14:textId="77777777" w:rsidR="00EF0F87" w:rsidRDefault="00EF0F87" w:rsidP="001F3EB2"/>
        </w:tc>
        <w:tc>
          <w:tcPr>
            <w:tcW w:w="1443" w:type="dxa"/>
          </w:tcPr>
          <w:p w14:paraId="45E81B95" w14:textId="77777777" w:rsidR="00EF0F87" w:rsidRDefault="00EF0F87" w:rsidP="001F3EB2"/>
        </w:tc>
        <w:tc>
          <w:tcPr>
            <w:tcW w:w="1443" w:type="dxa"/>
          </w:tcPr>
          <w:p w14:paraId="7476FF37" w14:textId="77777777" w:rsidR="00EF0F87" w:rsidRDefault="00EF0F87" w:rsidP="001F3EB2"/>
        </w:tc>
        <w:tc>
          <w:tcPr>
            <w:tcW w:w="1443" w:type="dxa"/>
          </w:tcPr>
          <w:p w14:paraId="1429C3E4" w14:textId="77777777" w:rsidR="00EF0F87" w:rsidRDefault="00EF0F87" w:rsidP="001F3EB2"/>
        </w:tc>
        <w:tc>
          <w:tcPr>
            <w:tcW w:w="1444" w:type="dxa"/>
          </w:tcPr>
          <w:p w14:paraId="214CAC51" w14:textId="77777777" w:rsidR="00EF0F87" w:rsidRDefault="00EF0F87" w:rsidP="001F3EB2"/>
        </w:tc>
        <w:tc>
          <w:tcPr>
            <w:tcW w:w="1443" w:type="dxa"/>
          </w:tcPr>
          <w:p w14:paraId="157B5288" w14:textId="77777777" w:rsidR="00EF0F87" w:rsidRDefault="00EF0F87" w:rsidP="001F3EB2"/>
        </w:tc>
        <w:tc>
          <w:tcPr>
            <w:tcW w:w="1443" w:type="dxa"/>
            <w:shd w:val="clear" w:color="auto" w:fill="auto"/>
          </w:tcPr>
          <w:p w14:paraId="3719DA3D" w14:textId="77777777" w:rsidR="00EF0F87" w:rsidRDefault="00EF0F87" w:rsidP="001F3EB2"/>
        </w:tc>
        <w:tc>
          <w:tcPr>
            <w:tcW w:w="1443" w:type="dxa"/>
            <w:shd w:val="clear" w:color="auto" w:fill="C6D9F1" w:themeFill="text2" w:themeFillTint="33"/>
          </w:tcPr>
          <w:p w14:paraId="75D61DCA" w14:textId="77777777" w:rsidR="001F3EB2" w:rsidRDefault="001F3EB2" w:rsidP="001F3EB2"/>
          <w:p w14:paraId="3241C119" w14:textId="77777777" w:rsid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1F99B985" w14:textId="77777777" w:rsidR="00EF0F87" w:rsidRDefault="001F3EB2" w:rsidP="001F3EB2">
            <w:r w:rsidRPr="001F3EB2">
              <w:rPr>
                <w:rFonts w:ascii="Arial" w:hAnsi="Arial" w:cs="Arial"/>
                <w:sz w:val="12"/>
                <w:szCs w:val="12"/>
              </w:rPr>
              <w:t>Doppelte Punktezahl</w:t>
            </w:r>
          </w:p>
        </w:tc>
        <w:tc>
          <w:tcPr>
            <w:tcW w:w="1443" w:type="dxa"/>
          </w:tcPr>
          <w:p w14:paraId="676EEA32" w14:textId="77777777" w:rsidR="00EF0F87" w:rsidRDefault="00EF0F87" w:rsidP="001F3EB2"/>
        </w:tc>
      </w:tr>
      <w:tr w:rsidR="00EF0F87" w14:paraId="2EB36B5A" w14:textId="77777777" w:rsidTr="001F3EB2">
        <w:tc>
          <w:tcPr>
            <w:tcW w:w="1442" w:type="dxa"/>
          </w:tcPr>
          <w:p w14:paraId="2A2132F2" w14:textId="77777777" w:rsidR="00EF0F87" w:rsidRDefault="00EF0F87" w:rsidP="001F3EB2"/>
          <w:p w14:paraId="56AC2A15" w14:textId="77777777" w:rsidR="00EF0F87" w:rsidRDefault="00EF0F87" w:rsidP="001F3EB2"/>
        </w:tc>
        <w:tc>
          <w:tcPr>
            <w:tcW w:w="1443" w:type="dxa"/>
          </w:tcPr>
          <w:p w14:paraId="25D73C00" w14:textId="77777777" w:rsidR="00EF0F87" w:rsidRDefault="00EF0F87" w:rsidP="001F3EB2"/>
        </w:tc>
        <w:tc>
          <w:tcPr>
            <w:tcW w:w="1443" w:type="dxa"/>
          </w:tcPr>
          <w:p w14:paraId="4D2593B5" w14:textId="77777777" w:rsidR="00EF0F87" w:rsidRDefault="00EF0F87" w:rsidP="001F3EB2"/>
        </w:tc>
        <w:tc>
          <w:tcPr>
            <w:tcW w:w="1443" w:type="dxa"/>
          </w:tcPr>
          <w:p w14:paraId="35A05A13" w14:textId="77777777" w:rsidR="00EF0F87" w:rsidRDefault="00EF0F87" w:rsidP="001F3EB2"/>
        </w:tc>
        <w:tc>
          <w:tcPr>
            <w:tcW w:w="1444" w:type="dxa"/>
          </w:tcPr>
          <w:p w14:paraId="63AC6424" w14:textId="77777777" w:rsidR="00EF0F87" w:rsidRDefault="00EF0F87" w:rsidP="001F3EB2"/>
        </w:tc>
        <w:tc>
          <w:tcPr>
            <w:tcW w:w="1443" w:type="dxa"/>
          </w:tcPr>
          <w:p w14:paraId="678A9FBA" w14:textId="77777777" w:rsidR="00EF0F87" w:rsidRDefault="00EF0F87" w:rsidP="001F3EB2"/>
        </w:tc>
        <w:tc>
          <w:tcPr>
            <w:tcW w:w="1443" w:type="dxa"/>
            <w:shd w:val="clear" w:color="auto" w:fill="C6D9F1" w:themeFill="text2" w:themeFillTint="33"/>
          </w:tcPr>
          <w:p w14:paraId="4C1E9CEE" w14:textId="77777777" w:rsidR="001F3EB2" w:rsidRDefault="001F3EB2" w:rsidP="001F3EB2"/>
          <w:p w14:paraId="4D7721B0" w14:textId="77777777" w:rsid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6E5444DC" w14:textId="77777777" w:rsidR="00EF0F87" w:rsidRDefault="001F3EB2" w:rsidP="001F3EB2">
            <w:r w:rsidRPr="001F3EB2">
              <w:rPr>
                <w:rFonts w:ascii="Arial" w:hAnsi="Arial" w:cs="Arial"/>
                <w:sz w:val="12"/>
                <w:szCs w:val="12"/>
              </w:rPr>
              <w:t>Doppelte Punktezahl</w:t>
            </w:r>
          </w:p>
        </w:tc>
        <w:tc>
          <w:tcPr>
            <w:tcW w:w="1443" w:type="dxa"/>
            <w:shd w:val="clear" w:color="auto" w:fill="auto"/>
          </w:tcPr>
          <w:p w14:paraId="31E2A9A7" w14:textId="77777777" w:rsidR="00EF0F87" w:rsidRDefault="00EF0F87" w:rsidP="001F3EB2"/>
        </w:tc>
        <w:tc>
          <w:tcPr>
            <w:tcW w:w="1443" w:type="dxa"/>
          </w:tcPr>
          <w:p w14:paraId="5F933DB6" w14:textId="77777777" w:rsidR="00EF0F87" w:rsidRDefault="00EF0F87" w:rsidP="001F3EB2"/>
        </w:tc>
      </w:tr>
      <w:tr w:rsidR="00EF0F87" w14:paraId="3723D856" w14:textId="77777777" w:rsidTr="001F3EB2">
        <w:tc>
          <w:tcPr>
            <w:tcW w:w="1442" w:type="dxa"/>
          </w:tcPr>
          <w:p w14:paraId="342A1551" w14:textId="77777777" w:rsidR="00EF0F87" w:rsidRDefault="00EF0F87" w:rsidP="001F3EB2"/>
          <w:p w14:paraId="4D80920D" w14:textId="77777777" w:rsidR="00EF0F87" w:rsidRDefault="00EF0F87" w:rsidP="001F3EB2"/>
        </w:tc>
        <w:tc>
          <w:tcPr>
            <w:tcW w:w="1443" w:type="dxa"/>
          </w:tcPr>
          <w:p w14:paraId="586FDD74" w14:textId="77777777" w:rsidR="00EF0F87" w:rsidRDefault="00EF0F87" w:rsidP="001F3EB2"/>
        </w:tc>
        <w:tc>
          <w:tcPr>
            <w:tcW w:w="1443" w:type="dxa"/>
          </w:tcPr>
          <w:p w14:paraId="568F9816" w14:textId="77777777" w:rsidR="00EF0F87" w:rsidRDefault="00EF0F87" w:rsidP="001F3EB2"/>
        </w:tc>
        <w:tc>
          <w:tcPr>
            <w:tcW w:w="1443" w:type="dxa"/>
          </w:tcPr>
          <w:p w14:paraId="5DCA61E0" w14:textId="77777777" w:rsidR="00EF0F87" w:rsidRDefault="00EF0F87" w:rsidP="001F3EB2"/>
        </w:tc>
        <w:tc>
          <w:tcPr>
            <w:tcW w:w="1444" w:type="dxa"/>
          </w:tcPr>
          <w:p w14:paraId="3819BF11" w14:textId="77777777" w:rsidR="00EF0F87" w:rsidRDefault="00EF0F87" w:rsidP="001F3EB2"/>
        </w:tc>
        <w:tc>
          <w:tcPr>
            <w:tcW w:w="1443" w:type="dxa"/>
            <w:shd w:val="clear" w:color="auto" w:fill="C6D9F1" w:themeFill="text2" w:themeFillTint="33"/>
          </w:tcPr>
          <w:p w14:paraId="4EC3D035" w14:textId="77777777" w:rsidR="001F3EB2" w:rsidRDefault="001F3EB2" w:rsidP="001F3EB2"/>
          <w:p w14:paraId="491763B6" w14:textId="77777777" w:rsid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21590A85" w14:textId="77777777" w:rsidR="00EF0F87" w:rsidRDefault="001F3EB2" w:rsidP="001F3EB2">
            <w:r w:rsidRPr="001F3EB2">
              <w:rPr>
                <w:rFonts w:ascii="Arial" w:hAnsi="Arial" w:cs="Arial"/>
                <w:sz w:val="12"/>
                <w:szCs w:val="12"/>
              </w:rPr>
              <w:t>Doppelte Punktezahl</w:t>
            </w:r>
          </w:p>
        </w:tc>
        <w:tc>
          <w:tcPr>
            <w:tcW w:w="1443" w:type="dxa"/>
            <w:shd w:val="clear" w:color="auto" w:fill="auto"/>
          </w:tcPr>
          <w:p w14:paraId="6FF55C24" w14:textId="77777777" w:rsidR="00EF0F87" w:rsidRDefault="00EF0F87" w:rsidP="001F3EB2"/>
        </w:tc>
        <w:tc>
          <w:tcPr>
            <w:tcW w:w="1443" w:type="dxa"/>
          </w:tcPr>
          <w:p w14:paraId="32DCCA63" w14:textId="77777777" w:rsidR="00EF0F87" w:rsidRDefault="00EF0F87" w:rsidP="001F3EB2"/>
        </w:tc>
        <w:tc>
          <w:tcPr>
            <w:tcW w:w="1443" w:type="dxa"/>
          </w:tcPr>
          <w:p w14:paraId="5B4D14CD" w14:textId="77777777" w:rsidR="00EF0F87" w:rsidRDefault="00EF0F87" w:rsidP="001F3EB2"/>
        </w:tc>
      </w:tr>
      <w:tr w:rsidR="00EF0F87" w14:paraId="597AD011" w14:textId="77777777" w:rsidTr="001F3EB2">
        <w:tc>
          <w:tcPr>
            <w:tcW w:w="1442" w:type="dxa"/>
          </w:tcPr>
          <w:p w14:paraId="752F293D" w14:textId="77777777" w:rsidR="00EF0F87" w:rsidRDefault="00EF0F87" w:rsidP="001F3EB2"/>
          <w:p w14:paraId="2D4E0CBC" w14:textId="77777777" w:rsidR="00EF0F87" w:rsidRDefault="00EF0F87" w:rsidP="001F3EB2"/>
        </w:tc>
        <w:tc>
          <w:tcPr>
            <w:tcW w:w="1443" w:type="dxa"/>
          </w:tcPr>
          <w:p w14:paraId="264B60A4" w14:textId="77777777" w:rsidR="00EF0F87" w:rsidRDefault="00EF0F87" w:rsidP="001F3EB2"/>
        </w:tc>
        <w:tc>
          <w:tcPr>
            <w:tcW w:w="1443" w:type="dxa"/>
          </w:tcPr>
          <w:p w14:paraId="34C72CF9" w14:textId="77777777" w:rsidR="00EF0F87" w:rsidRDefault="00EF0F87" w:rsidP="001F3EB2"/>
        </w:tc>
        <w:tc>
          <w:tcPr>
            <w:tcW w:w="1443" w:type="dxa"/>
          </w:tcPr>
          <w:p w14:paraId="58152B8A" w14:textId="77777777" w:rsidR="00EF0F87" w:rsidRDefault="00EF0F87" w:rsidP="001F3EB2"/>
        </w:tc>
        <w:tc>
          <w:tcPr>
            <w:tcW w:w="1444" w:type="dxa"/>
            <w:shd w:val="clear" w:color="auto" w:fill="C6D9F1" w:themeFill="text2" w:themeFillTint="33"/>
          </w:tcPr>
          <w:p w14:paraId="3F343A3B" w14:textId="77777777" w:rsidR="001F3EB2" w:rsidRDefault="001F3EB2" w:rsidP="001F3EB2"/>
          <w:p w14:paraId="51AAAEE4" w14:textId="77777777" w:rsid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1C044948" w14:textId="77777777" w:rsidR="00EF0F87" w:rsidRDefault="001F3EB2" w:rsidP="001F3EB2">
            <w:r w:rsidRPr="001F3EB2">
              <w:rPr>
                <w:rFonts w:ascii="Arial" w:hAnsi="Arial" w:cs="Arial"/>
                <w:sz w:val="12"/>
                <w:szCs w:val="12"/>
              </w:rPr>
              <w:t>Doppelte Punktezahl</w:t>
            </w:r>
          </w:p>
        </w:tc>
        <w:tc>
          <w:tcPr>
            <w:tcW w:w="1443" w:type="dxa"/>
          </w:tcPr>
          <w:p w14:paraId="6B7C0A92" w14:textId="77777777" w:rsidR="00EF0F87" w:rsidRDefault="00EF0F87" w:rsidP="001F3EB2"/>
        </w:tc>
        <w:tc>
          <w:tcPr>
            <w:tcW w:w="1443" w:type="dxa"/>
          </w:tcPr>
          <w:p w14:paraId="10AE84D1" w14:textId="77777777" w:rsidR="00EF0F87" w:rsidRDefault="00EF0F87" w:rsidP="001F3EB2"/>
        </w:tc>
        <w:tc>
          <w:tcPr>
            <w:tcW w:w="1443" w:type="dxa"/>
          </w:tcPr>
          <w:p w14:paraId="122A107C" w14:textId="77777777" w:rsidR="00EF0F87" w:rsidRDefault="00EF0F87" w:rsidP="001F3EB2"/>
        </w:tc>
        <w:tc>
          <w:tcPr>
            <w:tcW w:w="1443" w:type="dxa"/>
          </w:tcPr>
          <w:p w14:paraId="72C70E41" w14:textId="77777777" w:rsidR="00EF0F87" w:rsidRDefault="00EF0F87" w:rsidP="001F3EB2"/>
        </w:tc>
      </w:tr>
      <w:tr w:rsidR="00EF0F87" w14:paraId="6DE2C7E8" w14:textId="77777777" w:rsidTr="001F3EB2">
        <w:tc>
          <w:tcPr>
            <w:tcW w:w="1442" w:type="dxa"/>
          </w:tcPr>
          <w:p w14:paraId="578D1123" w14:textId="77777777" w:rsidR="00EF0F87" w:rsidRDefault="00EF0F87" w:rsidP="001F3EB2"/>
          <w:p w14:paraId="59D75A4F" w14:textId="77777777" w:rsidR="00EF0F87" w:rsidRDefault="00EF0F87" w:rsidP="001F3EB2"/>
        </w:tc>
        <w:tc>
          <w:tcPr>
            <w:tcW w:w="1443" w:type="dxa"/>
          </w:tcPr>
          <w:p w14:paraId="35B0666F" w14:textId="77777777" w:rsidR="00EF0F87" w:rsidRDefault="00EF0F87" w:rsidP="001F3EB2"/>
        </w:tc>
        <w:tc>
          <w:tcPr>
            <w:tcW w:w="1443" w:type="dxa"/>
          </w:tcPr>
          <w:p w14:paraId="4B569314" w14:textId="77777777" w:rsidR="00EF0F87" w:rsidRDefault="00EF0F87" w:rsidP="001F3EB2"/>
        </w:tc>
        <w:tc>
          <w:tcPr>
            <w:tcW w:w="1443" w:type="dxa"/>
            <w:shd w:val="clear" w:color="auto" w:fill="C6D9F1" w:themeFill="text2" w:themeFillTint="33"/>
          </w:tcPr>
          <w:p w14:paraId="53554F8A" w14:textId="77777777" w:rsidR="001F3EB2" w:rsidRDefault="001F3EB2" w:rsidP="001F3EB2"/>
          <w:p w14:paraId="0AD942D8" w14:textId="77777777" w:rsid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BE6068D" w14:textId="77777777" w:rsidR="00EF0F87" w:rsidRDefault="001F3EB2" w:rsidP="001F3EB2">
            <w:r w:rsidRPr="001F3EB2">
              <w:rPr>
                <w:rFonts w:ascii="Arial" w:hAnsi="Arial" w:cs="Arial"/>
                <w:sz w:val="12"/>
                <w:szCs w:val="12"/>
              </w:rPr>
              <w:t>Doppelte Punktezahl</w:t>
            </w:r>
          </w:p>
        </w:tc>
        <w:tc>
          <w:tcPr>
            <w:tcW w:w="1444" w:type="dxa"/>
          </w:tcPr>
          <w:p w14:paraId="52961DE6" w14:textId="77777777" w:rsidR="00EF0F87" w:rsidRDefault="00EF0F87" w:rsidP="001F3EB2"/>
        </w:tc>
        <w:tc>
          <w:tcPr>
            <w:tcW w:w="1443" w:type="dxa"/>
            <w:shd w:val="clear" w:color="auto" w:fill="auto"/>
          </w:tcPr>
          <w:p w14:paraId="6405CFC1" w14:textId="77777777" w:rsidR="00EF0F87" w:rsidRDefault="00EF0F87" w:rsidP="001F3EB2"/>
        </w:tc>
        <w:tc>
          <w:tcPr>
            <w:tcW w:w="1443" w:type="dxa"/>
          </w:tcPr>
          <w:p w14:paraId="4DFFF8BA" w14:textId="77777777" w:rsidR="00EF0F87" w:rsidRDefault="00EF0F87" w:rsidP="001F3EB2"/>
        </w:tc>
        <w:tc>
          <w:tcPr>
            <w:tcW w:w="1443" w:type="dxa"/>
          </w:tcPr>
          <w:p w14:paraId="6FF5DAB3" w14:textId="77777777" w:rsidR="00EF0F87" w:rsidRDefault="00EF0F87" w:rsidP="001F3EB2"/>
        </w:tc>
        <w:tc>
          <w:tcPr>
            <w:tcW w:w="1443" w:type="dxa"/>
          </w:tcPr>
          <w:p w14:paraId="45D3EAC8" w14:textId="77777777" w:rsidR="00EF0F87" w:rsidRDefault="00EF0F87" w:rsidP="001F3EB2"/>
        </w:tc>
      </w:tr>
      <w:tr w:rsidR="00EF0F87" w14:paraId="4956603E" w14:textId="77777777" w:rsidTr="001F3EB2">
        <w:tc>
          <w:tcPr>
            <w:tcW w:w="1442" w:type="dxa"/>
          </w:tcPr>
          <w:p w14:paraId="301BF389" w14:textId="77777777" w:rsidR="00EF0F87" w:rsidRDefault="00EF0F87" w:rsidP="001F3EB2"/>
          <w:p w14:paraId="3B5AAA1C" w14:textId="77777777" w:rsidR="00EF0F87" w:rsidRDefault="00EF0F87" w:rsidP="001F3EB2"/>
        </w:tc>
        <w:tc>
          <w:tcPr>
            <w:tcW w:w="1443" w:type="dxa"/>
          </w:tcPr>
          <w:p w14:paraId="203CB7C2" w14:textId="77777777" w:rsidR="00EF0F87" w:rsidRDefault="00EF0F87" w:rsidP="001F3EB2"/>
        </w:tc>
        <w:tc>
          <w:tcPr>
            <w:tcW w:w="1443" w:type="dxa"/>
            <w:shd w:val="clear" w:color="auto" w:fill="C6D9F1" w:themeFill="text2" w:themeFillTint="33"/>
          </w:tcPr>
          <w:p w14:paraId="5462612C" w14:textId="77777777" w:rsidR="001F3EB2" w:rsidRDefault="001F3EB2" w:rsidP="001F3EB2"/>
          <w:p w14:paraId="5D36AAB3" w14:textId="77777777" w:rsid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3F8D71" w14:textId="77777777" w:rsidR="00EF0F87" w:rsidRDefault="001F3EB2" w:rsidP="001F3EB2">
            <w:r w:rsidRPr="001F3EB2">
              <w:rPr>
                <w:rFonts w:ascii="Arial" w:hAnsi="Arial" w:cs="Arial"/>
                <w:sz w:val="12"/>
                <w:szCs w:val="12"/>
              </w:rPr>
              <w:t>Doppelte Punktezahl</w:t>
            </w:r>
          </w:p>
        </w:tc>
        <w:tc>
          <w:tcPr>
            <w:tcW w:w="1443" w:type="dxa"/>
          </w:tcPr>
          <w:p w14:paraId="4221D78E" w14:textId="77777777" w:rsidR="00EF0F87" w:rsidRDefault="00EF0F87" w:rsidP="001F3EB2"/>
        </w:tc>
        <w:tc>
          <w:tcPr>
            <w:tcW w:w="1444" w:type="dxa"/>
            <w:shd w:val="clear" w:color="auto" w:fill="auto"/>
          </w:tcPr>
          <w:p w14:paraId="27574292" w14:textId="77777777" w:rsidR="00EF0F87" w:rsidRDefault="00EF0F87" w:rsidP="001F3EB2"/>
        </w:tc>
        <w:tc>
          <w:tcPr>
            <w:tcW w:w="1443" w:type="dxa"/>
          </w:tcPr>
          <w:p w14:paraId="59A1A8AA" w14:textId="77777777" w:rsidR="00EF0F87" w:rsidRDefault="00EF0F87" w:rsidP="001F3EB2"/>
        </w:tc>
        <w:tc>
          <w:tcPr>
            <w:tcW w:w="1443" w:type="dxa"/>
          </w:tcPr>
          <w:p w14:paraId="29D0627E" w14:textId="77777777" w:rsidR="00EF0F87" w:rsidRDefault="00EF0F87" w:rsidP="001F3EB2"/>
        </w:tc>
        <w:tc>
          <w:tcPr>
            <w:tcW w:w="1443" w:type="dxa"/>
          </w:tcPr>
          <w:p w14:paraId="3A5F425B" w14:textId="77777777" w:rsidR="00EF0F87" w:rsidRDefault="00EF0F87" w:rsidP="001F3EB2"/>
        </w:tc>
        <w:tc>
          <w:tcPr>
            <w:tcW w:w="1443" w:type="dxa"/>
          </w:tcPr>
          <w:p w14:paraId="73817AF1" w14:textId="77777777" w:rsidR="00EF0F87" w:rsidRDefault="00EF0F87" w:rsidP="001F3EB2"/>
        </w:tc>
      </w:tr>
      <w:tr w:rsidR="00EF0F87" w14:paraId="10530E07" w14:textId="77777777" w:rsidTr="001F3EB2">
        <w:tc>
          <w:tcPr>
            <w:tcW w:w="1442" w:type="dxa"/>
          </w:tcPr>
          <w:p w14:paraId="11B70B8F" w14:textId="77777777" w:rsidR="00EF0F87" w:rsidRDefault="00EF0F87" w:rsidP="001F3EB2"/>
          <w:p w14:paraId="3643290B" w14:textId="77777777" w:rsidR="00EF0F87" w:rsidRDefault="00EF0F87" w:rsidP="001F3EB2"/>
        </w:tc>
        <w:tc>
          <w:tcPr>
            <w:tcW w:w="1443" w:type="dxa"/>
            <w:shd w:val="clear" w:color="auto" w:fill="C6D9F1" w:themeFill="text2" w:themeFillTint="33"/>
          </w:tcPr>
          <w:p w14:paraId="498A5866" w14:textId="77777777" w:rsidR="001F3EB2" w:rsidRDefault="001F3EB2" w:rsidP="001F3EB2"/>
          <w:p w14:paraId="5B6E0CE1" w14:textId="77777777" w:rsid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27F10D0D" w14:textId="77777777" w:rsidR="00EF0F87" w:rsidRDefault="001F3EB2" w:rsidP="001F3EB2">
            <w:r w:rsidRPr="001F3EB2">
              <w:rPr>
                <w:rFonts w:ascii="Arial" w:hAnsi="Arial" w:cs="Arial"/>
                <w:sz w:val="12"/>
                <w:szCs w:val="12"/>
              </w:rPr>
              <w:t>Doppelte Punktezahl</w:t>
            </w:r>
          </w:p>
        </w:tc>
        <w:tc>
          <w:tcPr>
            <w:tcW w:w="1443" w:type="dxa"/>
          </w:tcPr>
          <w:p w14:paraId="658E621E" w14:textId="77777777" w:rsidR="00EF0F87" w:rsidRDefault="00EF0F87" w:rsidP="001F3EB2"/>
        </w:tc>
        <w:tc>
          <w:tcPr>
            <w:tcW w:w="1443" w:type="dxa"/>
            <w:shd w:val="clear" w:color="auto" w:fill="auto"/>
          </w:tcPr>
          <w:p w14:paraId="22571428" w14:textId="77777777" w:rsidR="00EF0F87" w:rsidRDefault="00EF0F87" w:rsidP="001F3EB2"/>
        </w:tc>
        <w:tc>
          <w:tcPr>
            <w:tcW w:w="1444" w:type="dxa"/>
          </w:tcPr>
          <w:p w14:paraId="01AD14A8" w14:textId="77777777" w:rsidR="00EF0F87" w:rsidRDefault="00EF0F87" w:rsidP="001F3EB2"/>
        </w:tc>
        <w:tc>
          <w:tcPr>
            <w:tcW w:w="1443" w:type="dxa"/>
          </w:tcPr>
          <w:p w14:paraId="67FE2781" w14:textId="77777777" w:rsidR="00EF0F87" w:rsidRDefault="00EF0F87" w:rsidP="001F3EB2"/>
        </w:tc>
        <w:tc>
          <w:tcPr>
            <w:tcW w:w="1443" w:type="dxa"/>
          </w:tcPr>
          <w:p w14:paraId="1C3E5BBB" w14:textId="77777777" w:rsidR="00EF0F87" w:rsidRDefault="00EF0F87" w:rsidP="001F3EB2"/>
        </w:tc>
        <w:tc>
          <w:tcPr>
            <w:tcW w:w="1443" w:type="dxa"/>
          </w:tcPr>
          <w:p w14:paraId="1F51D393" w14:textId="77777777" w:rsidR="00EF0F87" w:rsidRDefault="00EF0F87" w:rsidP="001F3EB2"/>
        </w:tc>
        <w:tc>
          <w:tcPr>
            <w:tcW w:w="1443" w:type="dxa"/>
          </w:tcPr>
          <w:p w14:paraId="212E828D" w14:textId="77777777" w:rsidR="00EF0F87" w:rsidRDefault="00EF0F87" w:rsidP="001F3EB2"/>
        </w:tc>
      </w:tr>
      <w:tr w:rsidR="00EF0F87" w14:paraId="145871AB" w14:textId="77777777" w:rsidTr="001F3EB2">
        <w:tc>
          <w:tcPr>
            <w:tcW w:w="1442" w:type="dxa"/>
            <w:shd w:val="clear" w:color="auto" w:fill="C6D9F1" w:themeFill="text2" w:themeFillTint="33"/>
          </w:tcPr>
          <w:p w14:paraId="5D4DDBDD" w14:textId="77777777" w:rsidR="001F3EB2" w:rsidRDefault="001F3EB2" w:rsidP="001F3EB2"/>
          <w:p w14:paraId="0EF88567" w14:textId="77777777" w:rsidR="001F3EB2" w:rsidRDefault="001F3EB2" w:rsidP="001F3E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6F228B45" w14:textId="77777777" w:rsidR="00EF0F87" w:rsidRDefault="001F3EB2" w:rsidP="001F3EB2">
            <w:r w:rsidRPr="001F3EB2">
              <w:rPr>
                <w:rFonts w:ascii="Arial" w:hAnsi="Arial" w:cs="Arial"/>
                <w:sz w:val="12"/>
                <w:szCs w:val="12"/>
              </w:rPr>
              <w:t>Doppelte Punktezahl</w:t>
            </w:r>
          </w:p>
        </w:tc>
        <w:tc>
          <w:tcPr>
            <w:tcW w:w="1443" w:type="dxa"/>
            <w:shd w:val="clear" w:color="auto" w:fill="FFFFFF" w:themeFill="background1"/>
          </w:tcPr>
          <w:p w14:paraId="1B45C184" w14:textId="77777777" w:rsidR="00EF0F87" w:rsidRDefault="00EF0F87" w:rsidP="001F3EB2"/>
        </w:tc>
        <w:tc>
          <w:tcPr>
            <w:tcW w:w="1443" w:type="dxa"/>
          </w:tcPr>
          <w:p w14:paraId="5E1DAAB6" w14:textId="77777777" w:rsidR="00EF0F87" w:rsidRDefault="00EF0F87" w:rsidP="001F3EB2"/>
        </w:tc>
        <w:tc>
          <w:tcPr>
            <w:tcW w:w="1443" w:type="dxa"/>
            <w:shd w:val="clear" w:color="auto" w:fill="auto"/>
          </w:tcPr>
          <w:p w14:paraId="332AE614" w14:textId="77777777" w:rsidR="00EF0F87" w:rsidRDefault="00EF0F87" w:rsidP="001F3EB2"/>
        </w:tc>
        <w:tc>
          <w:tcPr>
            <w:tcW w:w="1444" w:type="dxa"/>
          </w:tcPr>
          <w:p w14:paraId="0FC95E91" w14:textId="77777777" w:rsidR="00EF0F87" w:rsidRDefault="00EF0F87" w:rsidP="001F3EB2"/>
        </w:tc>
        <w:tc>
          <w:tcPr>
            <w:tcW w:w="1443" w:type="dxa"/>
          </w:tcPr>
          <w:p w14:paraId="3B3D9739" w14:textId="77777777" w:rsidR="00EF0F87" w:rsidRDefault="00EF0F87" w:rsidP="001F3EB2"/>
        </w:tc>
        <w:tc>
          <w:tcPr>
            <w:tcW w:w="1443" w:type="dxa"/>
          </w:tcPr>
          <w:p w14:paraId="44DF488A" w14:textId="77777777" w:rsidR="00EF0F87" w:rsidRDefault="00EF0F87" w:rsidP="001F3EB2"/>
        </w:tc>
        <w:tc>
          <w:tcPr>
            <w:tcW w:w="1443" w:type="dxa"/>
          </w:tcPr>
          <w:p w14:paraId="44EEA003" w14:textId="77777777" w:rsidR="00EF0F87" w:rsidRDefault="00EF0F87" w:rsidP="001F3EB2"/>
        </w:tc>
        <w:tc>
          <w:tcPr>
            <w:tcW w:w="1443" w:type="dxa"/>
          </w:tcPr>
          <w:p w14:paraId="117D70AE" w14:textId="77777777" w:rsidR="00EF0F87" w:rsidRDefault="00EF0F87" w:rsidP="001F3EB2"/>
        </w:tc>
      </w:tr>
    </w:tbl>
    <w:p w14:paraId="200D7847" w14:textId="77777777" w:rsidR="001240C1" w:rsidRDefault="001240C1" w:rsidP="00053370"/>
    <w:p w14:paraId="3FCBF663" w14:textId="77777777" w:rsidR="00D94170" w:rsidRDefault="003117E4">
      <w:r>
        <w:t xml:space="preserve"> </w:t>
      </w:r>
      <w:r w:rsidR="00D94170">
        <w:br w:type="page"/>
      </w:r>
    </w:p>
    <w:p w14:paraId="0EB80F75" w14:textId="77777777" w:rsidR="004279D6" w:rsidRDefault="004279D6" w:rsidP="00053370"/>
    <w:p w14:paraId="4635A6AA" w14:textId="77777777" w:rsidR="004279D6" w:rsidRPr="001C4514" w:rsidRDefault="004279D6" w:rsidP="00C46508">
      <w:pPr>
        <w:rPr>
          <w:rFonts w:ascii="Arial" w:hAnsi="Arial" w:cs="Arial"/>
          <w:b/>
        </w:rPr>
      </w:pPr>
      <w:r w:rsidRPr="001C4514">
        <w:rPr>
          <w:rFonts w:ascii="Arial" w:hAnsi="Arial" w:cs="Arial"/>
          <w:b/>
        </w:rPr>
        <w:t>Spielregeln</w:t>
      </w:r>
    </w:p>
    <w:p w14:paraId="13479337" w14:textId="706AC11E" w:rsidR="004279D6" w:rsidRDefault="004279D6" w:rsidP="00C46508">
      <w:pPr>
        <w:rPr>
          <w:rFonts w:ascii="Arial" w:hAnsi="Arial" w:cs="Arial"/>
        </w:rPr>
      </w:pPr>
      <w:r w:rsidRPr="00C46508">
        <w:rPr>
          <w:rFonts w:ascii="Arial" w:hAnsi="Arial" w:cs="Arial"/>
        </w:rPr>
        <w:t xml:space="preserve">Der jüngste Spieler </w:t>
      </w:r>
      <w:r w:rsidR="00C46508">
        <w:rPr>
          <w:rFonts w:ascii="Arial" w:hAnsi="Arial" w:cs="Arial"/>
        </w:rPr>
        <w:t>beginnt damit lautlos</w:t>
      </w:r>
      <w:r w:rsidRPr="00C46508">
        <w:rPr>
          <w:rFonts w:ascii="Arial" w:hAnsi="Arial" w:cs="Arial"/>
        </w:rPr>
        <w:t xml:space="preserve"> das Alphabet aufzusagen, wobei er nur A laut ausspricht</w:t>
      </w:r>
      <w:r w:rsidR="00C46508">
        <w:rPr>
          <w:rFonts w:ascii="Arial" w:hAnsi="Arial" w:cs="Arial"/>
        </w:rPr>
        <w:t>. Ruft</w:t>
      </w:r>
      <w:r w:rsidRPr="00C46508">
        <w:rPr>
          <w:rFonts w:ascii="Arial" w:hAnsi="Arial" w:cs="Arial"/>
        </w:rPr>
        <w:t xml:space="preserve"> der Spieler </w:t>
      </w:r>
      <w:r w:rsidR="00C46508">
        <w:rPr>
          <w:rFonts w:ascii="Arial" w:hAnsi="Arial" w:cs="Arial"/>
        </w:rPr>
        <w:t xml:space="preserve">rechts </w:t>
      </w:r>
      <w:r w:rsidR="001C4514">
        <w:rPr>
          <w:rFonts w:ascii="Arial" w:hAnsi="Arial" w:cs="Arial"/>
        </w:rPr>
        <w:t>v</w:t>
      </w:r>
      <w:r w:rsidR="00101005">
        <w:rPr>
          <w:rFonts w:ascii="Arial" w:hAnsi="Arial" w:cs="Arial"/>
        </w:rPr>
        <w:t xml:space="preserve">on </w:t>
      </w:r>
      <w:r w:rsidR="001C4514">
        <w:rPr>
          <w:rFonts w:ascii="Arial" w:hAnsi="Arial" w:cs="Arial"/>
        </w:rPr>
        <w:t xml:space="preserve">ihr/ihm „Stopp“ nennt </w:t>
      </w:r>
      <w:r w:rsidR="00C46508">
        <w:rPr>
          <w:rFonts w:ascii="Arial" w:hAnsi="Arial" w:cs="Arial"/>
        </w:rPr>
        <w:t>sie</w:t>
      </w:r>
      <w:r w:rsidR="001C4514">
        <w:rPr>
          <w:rFonts w:ascii="Arial" w:hAnsi="Arial" w:cs="Arial"/>
        </w:rPr>
        <w:t>/er</w:t>
      </w:r>
      <w:r w:rsidR="00C46508">
        <w:rPr>
          <w:rFonts w:ascii="Arial" w:hAnsi="Arial" w:cs="Arial"/>
        </w:rPr>
        <w:t xml:space="preserve"> den Buchstaben, bei dem </w:t>
      </w:r>
      <w:r w:rsidR="001C4514">
        <w:rPr>
          <w:rFonts w:ascii="Arial" w:hAnsi="Arial" w:cs="Arial"/>
        </w:rPr>
        <w:t xml:space="preserve">sie/er </w:t>
      </w:r>
      <w:r w:rsidR="00C46508">
        <w:rPr>
          <w:rFonts w:ascii="Arial" w:hAnsi="Arial" w:cs="Arial"/>
        </w:rPr>
        <w:t>gerade angelangt ist. Wurde der Buchstab</w:t>
      </w:r>
      <w:r w:rsidR="001C4514">
        <w:rPr>
          <w:rFonts w:ascii="Arial" w:hAnsi="Arial" w:cs="Arial"/>
        </w:rPr>
        <w:t xml:space="preserve">e bereits gespielt oder wird er einstimmig </w:t>
      </w:r>
      <w:r w:rsidR="00C46508">
        <w:rPr>
          <w:rFonts w:ascii="Arial" w:hAnsi="Arial" w:cs="Arial"/>
        </w:rPr>
        <w:t>als nicht spielbar abgelehnt, wird mit dem</w:t>
      </w:r>
      <w:r w:rsidR="00101005">
        <w:rPr>
          <w:rFonts w:ascii="Arial" w:hAnsi="Arial" w:cs="Arial"/>
        </w:rPr>
        <w:t>, direkt</w:t>
      </w:r>
      <w:bookmarkStart w:id="0" w:name="_GoBack"/>
      <w:bookmarkEnd w:id="0"/>
      <w:r w:rsidR="00C46508">
        <w:rPr>
          <w:rFonts w:ascii="Arial" w:hAnsi="Arial" w:cs="Arial"/>
        </w:rPr>
        <w:t xml:space="preserve"> im Alphabet folgenden</w:t>
      </w:r>
      <w:r w:rsidR="001C4514">
        <w:rPr>
          <w:rFonts w:ascii="Arial" w:hAnsi="Arial" w:cs="Arial"/>
        </w:rPr>
        <w:t>,</w:t>
      </w:r>
      <w:r w:rsidR="00C46508">
        <w:rPr>
          <w:rFonts w:ascii="Arial" w:hAnsi="Arial" w:cs="Arial"/>
        </w:rPr>
        <w:t xml:space="preserve"> geeigneten Buchstaben gespielt.</w:t>
      </w:r>
    </w:p>
    <w:p w14:paraId="3BE75516" w14:textId="77777777" w:rsidR="00C46508" w:rsidRPr="00C46508" w:rsidRDefault="00C46508" w:rsidP="00C46508">
      <w:pPr>
        <w:rPr>
          <w:rFonts w:ascii="Arial" w:hAnsi="Arial" w:cs="Arial"/>
        </w:rPr>
      </w:pPr>
    </w:p>
    <w:p w14:paraId="34B7F7FF" w14:textId="77777777" w:rsidR="004279D6" w:rsidRPr="00C46508" w:rsidRDefault="001C4514" w:rsidP="00C465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Spieler, der </w:t>
      </w:r>
      <w:r w:rsidR="004279D6" w:rsidRPr="00C46508">
        <w:rPr>
          <w:rFonts w:ascii="Arial" w:hAnsi="Arial" w:cs="Arial"/>
        </w:rPr>
        <w:t xml:space="preserve">als Erster </w:t>
      </w:r>
      <w:r>
        <w:rPr>
          <w:rFonts w:ascii="Arial" w:hAnsi="Arial" w:cs="Arial"/>
        </w:rPr>
        <w:t>eine Lösung für alle Kategorien gefunden hat, ruft laut „Stopp“. Es erfolgt die Punktewertung:</w:t>
      </w:r>
    </w:p>
    <w:p w14:paraId="10B1C4A9" w14:textId="77777777" w:rsidR="001C4514" w:rsidRPr="001C4514" w:rsidRDefault="004279D6" w:rsidP="001C45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C4514">
        <w:rPr>
          <w:rFonts w:ascii="Arial" w:hAnsi="Arial" w:cs="Arial"/>
        </w:rPr>
        <w:t xml:space="preserve">Für jeden korrekten Begriff gibt es 10 Punkte. </w:t>
      </w:r>
    </w:p>
    <w:p w14:paraId="0ED244C4" w14:textId="77777777" w:rsidR="001C4514" w:rsidRDefault="004279D6" w:rsidP="001C45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C4514">
        <w:rPr>
          <w:rFonts w:ascii="Arial" w:hAnsi="Arial" w:cs="Arial"/>
        </w:rPr>
        <w:t xml:space="preserve">Haben zwei </w:t>
      </w:r>
      <w:r w:rsidR="001C4514" w:rsidRPr="001C4514">
        <w:rPr>
          <w:rFonts w:ascii="Arial" w:hAnsi="Arial" w:cs="Arial"/>
        </w:rPr>
        <w:t>oder mehr Spieler</w:t>
      </w:r>
      <w:r w:rsidRPr="001C4514">
        <w:rPr>
          <w:rFonts w:ascii="Arial" w:hAnsi="Arial" w:cs="Arial"/>
        </w:rPr>
        <w:t xml:space="preserve"> den gleichen Begriff</w:t>
      </w:r>
      <w:r w:rsidR="001C4514">
        <w:rPr>
          <w:rFonts w:ascii="Arial" w:hAnsi="Arial" w:cs="Arial"/>
        </w:rPr>
        <w:t xml:space="preserve"> in einer Kategorie</w:t>
      </w:r>
      <w:r w:rsidRPr="001C4514">
        <w:rPr>
          <w:rFonts w:ascii="Arial" w:hAnsi="Arial" w:cs="Arial"/>
        </w:rPr>
        <w:t xml:space="preserve">, erhalten sie nur je 5 Punkte. </w:t>
      </w:r>
    </w:p>
    <w:p w14:paraId="33A4BD9D" w14:textId="77777777" w:rsidR="004279D6" w:rsidRDefault="001C4514" w:rsidP="001C45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Hat</w:t>
      </w:r>
      <w:r w:rsidR="004279D6" w:rsidRPr="001C4514">
        <w:rPr>
          <w:rFonts w:ascii="Arial" w:hAnsi="Arial" w:cs="Arial"/>
        </w:rPr>
        <w:t xml:space="preserve"> man </w:t>
      </w:r>
      <w:r>
        <w:rPr>
          <w:rFonts w:ascii="Arial" w:hAnsi="Arial" w:cs="Arial"/>
        </w:rPr>
        <w:t>als</w:t>
      </w:r>
      <w:r w:rsidR="004279D6" w:rsidRPr="001C4514">
        <w:rPr>
          <w:rFonts w:ascii="Arial" w:hAnsi="Arial" w:cs="Arial"/>
        </w:rPr>
        <w:t xml:space="preserve"> Einzige</w:t>
      </w:r>
      <w:r>
        <w:rPr>
          <w:rFonts w:ascii="Arial" w:hAnsi="Arial" w:cs="Arial"/>
        </w:rPr>
        <w:t>r</w:t>
      </w:r>
      <w:r w:rsidR="004279D6" w:rsidRPr="001C4514">
        <w:rPr>
          <w:rFonts w:ascii="Arial" w:hAnsi="Arial" w:cs="Arial"/>
        </w:rPr>
        <w:t xml:space="preserve">, in </w:t>
      </w:r>
      <w:r>
        <w:rPr>
          <w:rFonts w:ascii="Arial" w:hAnsi="Arial" w:cs="Arial"/>
        </w:rPr>
        <w:t>einer</w:t>
      </w:r>
      <w:r w:rsidR="004279D6" w:rsidRPr="001C4514">
        <w:rPr>
          <w:rFonts w:ascii="Arial" w:hAnsi="Arial" w:cs="Arial"/>
        </w:rPr>
        <w:t xml:space="preserve"> Kategorie </w:t>
      </w:r>
      <w:r>
        <w:rPr>
          <w:rFonts w:ascii="Arial" w:hAnsi="Arial" w:cs="Arial"/>
        </w:rPr>
        <w:t xml:space="preserve">eine Lösung, </w:t>
      </w:r>
      <w:r w:rsidR="004279D6" w:rsidRPr="001C4514">
        <w:rPr>
          <w:rFonts w:ascii="Arial" w:hAnsi="Arial" w:cs="Arial"/>
        </w:rPr>
        <w:t>erhält man 20 Punkte.</w:t>
      </w:r>
    </w:p>
    <w:p w14:paraId="520B0288" w14:textId="77777777" w:rsidR="001C4514" w:rsidRPr="001C4514" w:rsidRDefault="001C4514" w:rsidP="001C4514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1C4514">
        <w:rPr>
          <w:rFonts w:ascii="Arial" w:hAnsi="Arial" w:cs="Arial"/>
          <w:b/>
        </w:rPr>
        <w:t xml:space="preserve">Für die eingefärbten Felder gibt es </w:t>
      </w:r>
      <w:r>
        <w:rPr>
          <w:rFonts w:ascii="Arial" w:hAnsi="Arial" w:cs="Arial"/>
          <w:b/>
        </w:rPr>
        <w:t xml:space="preserve">jeweils </w:t>
      </w:r>
      <w:r w:rsidRPr="001C4514">
        <w:rPr>
          <w:rFonts w:ascii="Arial" w:hAnsi="Arial" w:cs="Arial"/>
          <w:b/>
        </w:rPr>
        <w:t>die doppelte Punktewertung</w:t>
      </w:r>
    </w:p>
    <w:p w14:paraId="0B6CF4B9" w14:textId="77777777" w:rsidR="001C4514" w:rsidRPr="001C4514" w:rsidRDefault="001C4514" w:rsidP="001C4514">
      <w:pPr>
        <w:pStyle w:val="Listenabsatz"/>
        <w:rPr>
          <w:rFonts w:ascii="Arial" w:hAnsi="Arial" w:cs="Arial"/>
        </w:rPr>
      </w:pPr>
    </w:p>
    <w:p w14:paraId="6DF52476" w14:textId="77777777" w:rsidR="004279D6" w:rsidRPr="001C4514" w:rsidRDefault="004279D6" w:rsidP="001C45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C4514">
        <w:rPr>
          <w:rFonts w:ascii="Arial" w:hAnsi="Arial" w:cs="Arial"/>
        </w:rPr>
        <w:t xml:space="preserve">Optional kann </w:t>
      </w:r>
      <w:r w:rsidR="001C4514" w:rsidRPr="001C4514">
        <w:rPr>
          <w:rFonts w:ascii="Arial" w:hAnsi="Arial" w:cs="Arial"/>
        </w:rPr>
        <w:t>derjenige, der</w:t>
      </w:r>
      <w:r w:rsidRPr="001C4514">
        <w:rPr>
          <w:rFonts w:ascii="Arial" w:hAnsi="Arial" w:cs="Arial"/>
        </w:rPr>
        <w:t xml:space="preserve"> „Stopp“ gerufen hat</w:t>
      </w:r>
      <w:r w:rsidR="001C4514">
        <w:rPr>
          <w:rFonts w:ascii="Arial" w:hAnsi="Arial" w:cs="Arial"/>
        </w:rPr>
        <w:t>,</w:t>
      </w:r>
      <w:r w:rsidRPr="001C4514">
        <w:rPr>
          <w:rFonts w:ascii="Arial" w:hAnsi="Arial" w:cs="Arial"/>
        </w:rPr>
        <w:t xml:space="preserve"> und einen </w:t>
      </w:r>
      <w:r w:rsidR="001C4514">
        <w:rPr>
          <w:rFonts w:ascii="Arial" w:hAnsi="Arial" w:cs="Arial"/>
        </w:rPr>
        <w:t>ungültigen</w:t>
      </w:r>
      <w:r w:rsidRPr="001C4514">
        <w:rPr>
          <w:rFonts w:ascii="Arial" w:hAnsi="Arial" w:cs="Arial"/>
        </w:rPr>
        <w:t xml:space="preserve"> Begriff unter </w:t>
      </w:r>
      <w:r w:rsidR="001C4514">
        <w:rPr>
          <w:rFonts w:ascii="Arial" w:hAnsi="Arial" w:cs="Arial"/>
        </w:rPr>
        <w:t>Lösungen</w:t>
      </w:r>
      <w:r w:rsidRPr="001C4514">
        <w:rPr>
          <w:rFonts w:ascii="Arial" w:hAnsi="Arial" w:cs="Arial"/>
        </w:rPr>
        <w:t xml:space="preserve"> hat, dafür mit je 10 Punkten minus bestraft </w:t>
      </w:r>
      <w:r w:rsidR="001C4514" w:rsidRPr="001C4514">
        <w:rPr>
          <w:rFonts w:ascii="Arial" w:hAnsi="Arial" w:cs="Arial"/>
        </w:rPr>
        <w:t>werden</w:t>
      </w:r>
      <w:r w:rsidRPr="001C4514">
        <w:rPr>
          <w:rFonts w:ascii="Arial" w:hAnsi="Arial" w:cs="Arial"/>
        </w:rPr>
        <w:t>.</w:t>
      </w:r>
    </w:p>
    <w:p w14:paraId="7084B91A" w14:textId="77777777" w:rsidR="001C4514" w:rsidRPr="001C4514" w:rsidRDefault="001C4514" w:rsidP="001C4514">
      <w:pPr>
        <w:rPr>
          <w:rFonts w:ascii="Arial" w:hAnsi="Arial" w:cs="Arial"/>
        </w:rPr>
      </w:pPr>
    </w:p>
    <w:p w14:paraId="2EBE0C90" w14:textId="77777777" w:rsidR="001C4514" w:rsidRPr="001C4514" w:rsidRDefault="001C4514" w:rsidP="001C4514">
      <w:pPr>
        <w:pStyle w:val="Listenabsatz"/>
        <w:rPr>
          <w:rFonts w:ascii="Arial" w:hAnsi="Arial" w:cs="Arial"/>
        </w:rPr>
      </w:pPr>
    </w:p>
    <w:p w14:paraId="4BF4BC5D" w14:textId="77777777" w:rsidR="004279D6" w:rsidRPr="001C4514" w:rsidRDefault="001C4514" w:rsidP="00C46508">
      <w:pPr>
        <w:rPr>
          <w:rFonts w:ascii="Arial" w:hAnsi="Arial" w:cs="Arial"/>
          <w:b/>
        </w:rPr>
      </w:pPr>
      <w:r w:rsidRPr="001C4514">
        <w:rPr>
          <w:rFonts w:ascii="Arial" w:hAnsi="Arial" w:cs="Arial"/>
          <w:b/>
        </w:rPr>
        <w:t>Stadt Land Fluss-Variante für Fortgeschrittene</w:t>
      </w:r>
      <w:r w:rsidR="004279D6" w:rsidRPr="001C4514">
        <w:rPr>
          <w:rFonts w:ascii="Arial" w:hAnsi="Arial" w:cs="Arial"/>
          <w:b/>
        </w:rPr>
        <w:t xml:space="preserve"> </w:t>
      </w:r>
    </w:p>
    <w:p w14:paraId="06EB23A4" w14:textId="77777777" w:rsidR="001C4514" w:rsidRDefault="001C4514" w:rsidP="00C46508">
      <w:pPr>
        <w:rPr>
          <w:rFonts w:ascii="Arial" w:hAnsi="Arial" w:cs="Arial"/>
        </w:rPr>
      </w:pPr>
    </w:p>
    <w:p w14:paraId="05C2F49E" w14:textId="77777777" w:rsidR="004279D6" w:rsidRPr="00C46508" w:rsidRDefault="004279D6" w:rsidP="00C46508">
      <w:pPr>
        <w:rPr>
          <w:rFonts w:ascii="Arial" w:hAnsi="Arial" w:cs="Arial"/>
        </w:rPr>
      </w:pPr>
      <w:r w:rsidRPr="00C46508">
        <w:rPr>
          <w:rFonts w:ascii="Arial" w:hAnsi="Arial" w:cs="Arial"/>
        </w:rPr>
        <w:t xml:space="preserve">Weder die Kategorien, noch ihre Anzahl sind von Runde zu Runde gleich. </w:t>
      </w:r>
      <w:r w:rsidR="001C4514">
        <w:rPr>
          <w:rFonts w:ascii="Arial" w:hAnsi="Arial" w:cs="Arial"/>
        </w:rPr>
        <w:t>Nicht einmal die</w:t>
      </w:r>
      <w:r w:rsidRPr="00C46508">
        <w:rPr>
          <w:rFonts w:ascii="Arial" w:hAnsi="Arial" w:cs="Arial"/>
        </w:rPr>
        <w:t xml:space="preserve"> Kategorien sind </w:t>
      </w:r>
      <w:r w:rsidR="001C4514">
        <w:rPr>
          <w:rFonts w:ascii="Arial" w:hAnsi="Arial" w:cs="Arial"/>
        </w:rPr>
        <w:t>klar vorgegeben.</w:t>
      </w:r>
    </w:p>
    <w:p w14:paraId="232F010E" w14:textId="77777777" w:rsidR="001C4514" w:rsidRDefault="001C4514" w:rsidP="00C46508">
      <w:pPr>
        <w:rPr>
          <w:rFonts w:ascii="Arial" w:hAnsi="Arial" w:cs="Arial"/>
        </w:rPr>
      </w:pPr>
    </w:p>
    <w:p w14:paraId="5D483DA4" w14:textId="77777777" w:rsidR="004279D6" w:rsidRPr="00C46508" w:rsidRDefault="001C4514" w:rsidP="00C46508">
      <w:pPr>
        <w:rPr>
          <w:rFonts w:ascii="Arial" w:hAnsi="Arial" w:cs="Arial"/>
        </w:rPr>
      </w:pPr>
      <w:r>
        <w:rPr>
          <w:rFonts w:ascii="Arial" w:hAnsi="Arial" w:cs="Arial"/>
        </w:rPr>
        <w:t>Neben Papier und Stift benötigt ihr</w:t>
      </w:r>
      <w:r w:rsidR="004279D6" w:rsidRPr="00C46508">
        <w:rPr>
          <w:rFonts w:ascii="Arial" w:hAnsi="Arial" w:cs="Arial"/>
        </w:rPr>
        <w:t xml:space="preserve"> als zusätzliches Spiel</w:t>
      </w:r>
      <w:r>
        <w:rPr>
          <w:rFonts w:ascii="Arial" w:hAnsi="Arial" w:cs="Arial"/>
        </w:rPr>
        <w:t>material einen beliebigen Text (</w:t>
      </w:r>
      <w:r w:rsidR="004279D6" w:rsidRPr="00C46508">
        <w:rPr>
          <w:rFonts w:ascii="Arial" w:hAnsi="Arial" w:cs="Arial"/>
        </w:rPr>
        <w:t>ein Buch, eine Zeitschrift etc</w:t>
      </w:r>
      <w:r>
        <w:rPr>
          <w:rFonts w:ascii="Arial" w:hAnsi="Arial" w:cs="Arial"/>
        </w:rPr>
        <w:t xml:space="preserve">.). </w:t>
      </w:r>
      <w:r w:rsidR="004279D6" w:rsidRPr="00C46508">
        <w:rPr>
          <w:rFonts w:ascii="Arial" w:hAnsi="Arial" w:cs="Arial"/>
        </w:rPr>
        <w:t>Statt im Kopf das Alphabet aufzusagen</w:t>
      </w:r>
      <w:r>
        <w:rPr>
          <w:rFonts w:ascii="Arial" w:hAnsi="Arial" w:cs="Arial"/>
        </w:rPr>
        <w:t>,</w:t>
      </w:r>
      <w:r w:rsidR="004279D6" w:rsidRPr="00C46508">
        <w:rPr>
          <w:rFonts w:ascii="Arial" w:hAnsi="Arial" w:cs="Arial"/>
        </w:rPr>
        <w:t xml:space="preserve"> liest ein Mitspieler nun stumm diesen Text und wenn der </w:t>
      </w:r>
      <w:r>
        <w:rPr>
          <w:rFonts w:ascii="Arial" w:hAnsi="Arial" w:cs="Arial"/>
        </w:rPr>
        <w:t xml:space="preserve">rechts davon sitzende Spieler </w:t>
      </w:r>
      <w:r w:rsidR="004279D6" w:rsidRPr="00C46508">
        <w:rPr>
          <w:rFonts w:ascii="Arial" w:hAnsi="Arial" w:cs="Arial"/>
        </w:rPr>
        <w:t>Stopp sagt, sagt er laut das Wort, das er gerade gelesen hat.</w:t>
      </w:r>
    </w:p>
    <w:p w14:paraId="3771A853" w14:textId="77777777" w:rsidR="004279D6" w:rsidRPr="00C46508" w:rsidRDefault="004279D6" w:rsidP="00C46508">
      <w:pPr>
        <w:rPr>
          <w:rFonts w:ascii="Arial" w:hAnsi="Arial" w:cs="Arial"/>
        </w:rPr>
      </w:pPr>
      <w:r w:rsidRPr="00C46508">
        <w:rPr>
          <w:rFonts w:ascii="Arial" w:hAnsi="Arial" w:cs="Arial"/>
        </w:rPr>
        <w:t>Jetzt schreiben alle Mitspieler zu jedem Buchstaben des Wortes einen Begriff auf, der mit diesem beginnt und mit dem Wort assoziativ zusammenhängt.</w:t>
      </w:r>
    </w:p>
    <w:p w14:paraId="1E5359A3" w14:textId="77777777" w:rsidR="004279D6" w:rsidRPr="00C46508" w:rsidRDefault="004279D6" w:rsidP="00C46508">
      <w:pPr>
        <w:rPr>
          <w:rFonts w:ascii="Arial" w:hAnsi="Arial" w:cs="Arial"/>
        </w:rPr>
      </w:pPr>
      <w:r w:rsidRPr="00C46508">
        <w:rPr>
          <w:rFonts w:ascii="Arial" w:hAnsi="Arial" w:cs="Arial"/>
        </w:rPr>
        <w:t>Beispiel: das Wort lautet „</w:t>
      </w:r>
      <w:r w:rsidR="0088089D">
        <w:rPr>
          <w:rFonts w:ascii="Arial" w:hAnsi="Arial" w:cs="Arial"/>
        </w:rPr>
        <w:t>Kopf</w:t>
      </w:r>
      <w:r w:rsidRPr="00C46508">
        <w:rPr>
          <w:rFonts w:ascii="Arial" w:hAnsi="Arial" w:cs="Arial"/>
        </w:rPr>
        <w:t>“</w:t>
      </w:r>
    </w:p>
    <w:p w14:paraId="7EA281C0" w14:textId="77777777" w:rsidR="004279D6" w:rsidRPr="00C46508" w:rsidRDefault="004279D6" w:rsidP="00C46508">
      <w:pPr>
        <w:rPr>
          <w:rFonts w:ascii="Arial" w:hAnsi="Arial" w:cs="Arial"/>
        </w:rPr>
      </w:pPr>
      <w:r w:rsidRPr="00C46508">
        <w:rPr>
          <w:rFonts w:ascii="Arial" w:hAnsi="Arial" w:cs="Arial"/>
        </w:rPr>
        <w:t xml:space="preserve">Ein Spieler schreibt die Wörter: </w:t>
      </w:r>
      <w:r w:rsidR="0088089D">
        <w:rPr>
          <w:rFonts w:ascii="Arial" w:hAnsi="Arial" w:cs="Arial"/>
        </w:rPr>
        <w:t>Körperteil, Ohr, Pferdeschwanz, Fallen</w:t>
      </w:r>
      <w:r w:rsidRPr="00C46508">
        <w:rPr>
          <w:rFonts w:ascii="Arial" w:hAnsi="Arial" w:cs="Arial"/>
        </w:rPr>
        <w:t>.</w:t>
      </w:r>
    </w:p>
    <w:p w14:paraId="3B58A427" w14:textId="77777777" w:rsidR="004279D6" w:rsidRPr="00C46508" w:rsidRDefault="004279D6" w:rsidP="00C46508">
      <w:pPr>
        <w:rPr>
          <w:rFonts w:ascii="Arial" w:hAnsi="Arial" w:cs="Arial"/>
        </w:rPr>
      </w:pPr>
      <w:r w:rsidRPr="00C46508">
        <w:rPr>
          <w:rFonts w:ascii="Arial" w:hAnsi="Arial" w:cs="Arial"/>
        </w:rPr>
        <w:t>Die anderen Mitspieler müssen alle zustimmen, ob ein Wort gültig ist oder nicht. Im obigen Beispiel könnte es z.B. beim Begriff „</w:t>
      </w:r>
      <w:r w:rsidR="0088089D">
        <w:rPr>
          <w:rFonts w:ascii="Arial" w:hAnsi="Arial" w:cs="Arial"/>
        </w:rPr>
        <w:t>Fallen</w:t>
      </w:r>
      <w:r w:rsidRPr="00C46508">
        <w:rPr>
          <w:rFonts w:ascii="Arial" w:hAnsi="Arial" w:cs="Arial"/>
        </w:rPr>
        <w:t xml:space="preserve">“ zu einer Diskussion kommen. </w:t>
      </w:r>
      <w:r w:rsidR="0088089D">
        <w:rPr>
          <w:rFonts w:ascii="Arial" w:hAnsi="Arial" w:cs="Arial"/>
        </w:rPr>
        <w:t>Das Sprichwort „auf den Kopf gefallen“ könnte zu der Assoziation</w:t>
      </w:r>
      <w:r w:rsidRPr="00C46508">
        <w:rPr>
          <w:rFonts w:ascii="Arial" w:hAnsi="Arial" w:cs="Arial"/>
        </w:rPr>
        <w:t xml:space="preserve"> </w:t>
      </w:r>
      <w:r w:rsidR="0088089D">
        <w:rPr>
          <w:rFonts w:ascii="Arial" w:hAnsi="Arial" w:cs="Arial"/>
        </w:rPr>
        <w:t>geführt haben. Wenn kein Spieler ein Veto einlegt, wird der Begriff wie gewohnt bewertet</w:t>
      </w:r>
      <w:r w:rsidRPr="00C46508">
        <w:rPr>
          <w:rFonts w:ascii="Arial" w:hAnsi="Arial" w:cs="Arial"/>
        </w:rPr>
        <w:t>.</w:t>
      </w:r>
    </w:p>
    <w:p w14:paraId="529E3A51" w14:textId="77777777" w:rsidR="004279D6" w:rsidRPr="00C46508" w:rsidRDefault="004279D6" w:rsidP="00C46508">
      <w:pPr>
        <w:rPr>
          <w:rFonts w:ascii="Arial" w:hAnsi="Arial" w:cs="Arial"/>
        </w:rPr>
      </w:pPr>
    </w:p>
    <w:sectPr w:rsidR="004279D6" w:rsidRPr="00C46508" w:rsidSect="00053370">
      <w:footerReference w:type="default" r:id="rId8"/>
      <w:pgSz w:w="16840" w:h="11900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77774" w14:textId="77777777" w:rsidR="001C4514" w:rsidRDefault="001C4514" w:rsidP="00053370">
      <w:r>
        <w:separator/>
      </w:r>
    </w:p>
  </w:endnote>
  <w:endnote w:type="continuationSeparator" w:id="0">
    <w:p w14:paraId="0DF92992" w14:textId="77777777" w:rsidR="001C4514" w:rsidRDefault="001C4514" w:rsidP="0005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D197E" w14:textId="77777777" w:rsidR="001C4514" w:rsidRPr="00053370" w:rsidRDefault="001C4514" w:rsidP="00EF0F87">
    <w:pPr>
      <w:pStyle w:val="Fuzeile"/>
      <w:ind w:left="709"/>
      <w:rPr>
        <w:rFonts w:ascii="Arial" w:hAnsi="Arial" w:cs="Arial"/>
      </w:rPr>
    </w:pPr>
    <w:r w:rsidRPr="00053370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ED0F477" wp14:editId="313F7011">
          <wp:simplePos x="0" y="0"/>
          <wp:positionH relativeFrom="column">
            <wp:posOffset>7763510</wp:posOffset>
          </wp:positionH>
          <wp:positionV relativeFrom="paragraph">
            <wp:posOffset>-159385</wp:posOffset>
          </wp:positionV>
          <wp:extent cx="957580" cy="482600"/>
          <wp:effectExtent l="0" t="0" r="7620" b="0"/>
          <wp:wrapTight wrapText="bothSides">
            <wp:wrapPolygon edited="0">
              <wp:start x="0" y="0"/>
              <wp:lineTo x="0" y="20463"/>
              <wp:lineTo x="21199" y="20463"/>
              <wp:lineTo x="21199" y="0"/>
              <wp:lineTo x="0" y="0"/>
            </wp:wrapPolygon>
          </wp:wrapTight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schirmfoto 2021-02-04 um 13.21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3370">
      <w:rPr>
        <w:rFonts w:ascii="Arial" w:hAnsi="Arial" w:cs="Arial"/>
      </w:rPr>
      <w:t>Seminar Bayern VSE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02093" w14:textId="77777777" w:rsidR="001C4514" w:rsidRDefault="001C4514" w:rsidP="00053370">
      <w:r>
        <w:separator/>
      </w:r>
    </w:p>
  </w:footnote>
  <w:footnote w:type="continuationSeparator" w:id="0">
    <w:p w14:paraId="631B4A01" w14:textId="77777777" w:rsidR="001C4514" w:rsidRDefault="001C4514" w:rsidP="0005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F10E9"/>
    <w:multiLevelType w:val="hybridMultilevel"/>
    <w:tmpl w:val="C6BA3F90"/>
    <w:lvl w:ilvl="0" w:tplc="DE0C2D3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70"/>
    <w:rsid w:val="00053370"/>
    <w:rsid w:val="00101005"/>
    <w:rsid w:val="001240C1"/>
    <w:rsid w:val="001C4514"/>
    <w:rsid w:val="001F3EB2"/>
    <w:rsid w:val="003117E4"/>
    <w:rsid w:val="004279D6"/>
    <w:rsid w:val="0088089D"/>
    <w:rsid w:val="00C46508"/>
    <w:rsid w:val="00D94170"/>
    <w:rsid w:val="00E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C6E3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4279D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4279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3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05337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53370"/>
  </w:style>
  <w:style w:type="paragraph" w:styleId="Fuzeile">
    <w:name w:val="footer"/>
    <w:basedOn w:val="Standard"/>
    <w:link w:val="FuzeileZeichen"/>
    <w:uiPriority w:val="99"/>
    <w:unhideWhenUsed/>
    <w:rsid w:val="0005337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53370"/>
  </w:style>
  <w:style w:type="character" w:customStyle="1" w:styleId="berschrift3Zeichen">
    <w:name w:val="Überschrift 3 Zeichen"/>
    <w:basedOn w:val="Absatzstandardschriftart"/>
    <w:link w:val="berschrift3"/>
    <w:uiPriority w:val="9"/>
    <w:rsid w:val="004279D6"/>
    <w:rPr>
      <w:rFonts w:ascii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4279D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4279D6"/>
    <w:rPr>
      <w:b/>
      <w:bCs/>
    </w:rPr>
  </w:style>
  <w:style w:type="character" w:styleId="Herausstellen">
    <w:name w:val="Emphasis"/>
    <w:basedOn w:val="Absatzstandardschriftart"/>
    <w:uiPriority w:val="20"/>
    <w:qFormat/>
    <w:rsid w:val="004279D6"/>
    <w:rPr>
      <w:i/>
      <w:iCs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4279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1C4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4279D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4279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3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05337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53370"/>
  </w:style>
  <w:style w:type="paragraph" w:styleId="Fuzeile">
    <w:name w:val="footer"/>
    <w:basedOn w:val="Standard"/>
    <w:link w:val="FuzeileZeichen"/>
    <w:uiPriority w:val="99"/>
    <w:unhideWhenUsed/>
    <w:rsid w:val="0005337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53370"/>
  </w:style>
  <w:style w:type="character" w:customStyle="1" w:styleId="berschrift3Zeichen">
    <w:name w:val="Überschrift 3 Zeichen"/>
    <w:basedOn w:val="Absatzstandardschriftart"/>
    <w:link w:val="berschrift3"/>
    <w:uiPriority w:val="9"/>
    <w:rsid w:val="004279D6"/>
    <w:rPr>
      <w:rFonts w:ascii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4279D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4279D6"/>
    <w:rPr>
      <w:b/>
      <w:bCs/>
    </w:rPr>
  </w:style>
  <w:style w:type="character" w:styleId="Herausstellen">
    <w:name w:val="Emphasis"/>
    <w:basedOn w:val="Absatzstandardschriftart"/>
    <w:uiPriority w:val="20"/>
    <w:qFormat/>
    <w:rsid w:val="004279D6"/>
    <w:rPr>
      <w:i/>
      <w:iCs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4279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1C4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2150</Characters>
  <Application>Microsoft Macintosh Word</Application>
  <DocSecurity>0</DocSecurity>
  <Lines>2150</Lines>
  <Paragraphs>188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Rauch</dc:creator>
  <cp:keywords/>
  <dc:description/>
  <cp:lastModifiedBy>Anne Rauch</cp:lastModifiedBy>
  <cp:revision>4</cp:revision>
  <dcterms:created xsi:type="dcterms:W3CDTF">2021-02-04T13:13:00Z</dcterms:created>
  <dcterms:modified xsi:type="dcterms:W3CDTF">2021-02-04T13:57:00Z</dcterms:modified>
</cp:coreProperties>
</file>