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8BC" w:rsidRPr="00094EBF" w:rsidRDefault="00CE48BC" w:rsidP="00923011">
      <w:pPr>
        <w:spacing w:before="479" w:line="259" w:lineRule="auto"/>
        <w:rPr>
          <w:sz w:val="2"/>
        </w:rPr>
      </w:pPr>
    </w:p>
    <w:tbl>
      <w:tblPr>
        <w:tblStyle w:val="TabelleEinfach2"/>
        <w:tblpPr w:vertAnchor="page" w:horzAnchor="page" w:tblpX="1419" w:tblpY="2248"/>
        <w:tblW w:w="9498" w:type="dxa"/>
        <w:tblLayout w:type="fixed"/>
        <w:tblCellMar>
          <w:left w:w="0" w:type="dxa"/>
          <w:right w:w="0" w:type="dxa"/>
        </w:tblCellMar>
        <w:tblLook w:val="0600" w:firstRow="0" w:lastRow="0" w:firstColumn="0" w:lastColumn="0" w:noHBand="1" w:noVBand="1"/>
      </w:tblPr>
      <w:tblGrid>
        <w:gridCol w:w="5387"/>
        <w:gridCol w:w="1559"/>
        <w:gridCol w:w="2552"/>
      </w:tblGrid>
      <w:tr w:rsidR="0004458F" w:rsidRPr="00E805F2" w:rsidTr="00CA2CAF">
        <w:trPr>
          <w:trHeight w:val="358"/>
        </w:trPr>
        <w:tc>
          <w:tcPr>
            <w:tcW w:w="5387" w:type="dxa"/>
          </w:tcPr>
          <w:p w:rsidR="0004458F" w:rsidRPr="00BF1880" w:rsidRDefault="00DF07DD" w:rsidP="00224862">
            <w:pPr>
              <w:pStyle w:val="Kopfzeile"/>
              <w:tabs>
                <w:tab w:val="clear" w:pos="4536"/>
                <w:tab w:val="clear" w:pos="9072"/>
              </w:tabs>
              <w:rPr>
                <w:sz w:val="14"/>
                <w:szCs w:val="14"/>
              </w:rPr>
            </w:pPr>
            <w:r w:rsidRPr="00BF1880">
              <w:rPr>
                <w:sz w:val="14"/>
                <w:szCs w:val="14"/>
              </w:rPr>
              <w:t xml:space="preserve">Landesverkehrswacht Bayern e.V. </w:t>
            </w:r>
            <w:r w:rsidRPr="00BF1880">
              <w:rPr>
                <w:sz w:val="14"/>
                <w:szCs w:val="14"/>
              </w:rPr>
              <w:sym w:font="Wingdings" w:char="F09F"/>
            </w:r>
            <w:r w:rsidRPr="00BF1880">
              <w:rPr>
                <w:sz w:val="14"/>
                <w:szCs w:val="14"/>
              </w:rPr>
              <w:t xml:space="preserve"> Ridlerstr. 35 a </w:t>
            </w:r>
            <w:r w:rsidRPr="00BF1880">
              <w:rPr>
                <w:sz w:val="14"/>
                <w:szCs w:val="14"/>
              </w:rPr>
              <w:sym w:font="Wingdings" w:char="F09F"/>
            </w:r>
            <w:r w:rsidRPr="00BF1880">
              <w:rPr>
                <w:sz w:val="14"/>
                <w:szCs w:val="14"/>
              </w:rPr>
              <w:t xml:space="preserve"> 80339 München</w:t>
            </w:r>
          </w:p>
        </w:tc>
        <w:tc>
          <w:tcPr>
            <w:tcW w:w="1559" w:type="dxa"/>
            <w:vMerge w:val="restart"/>
          </w:tcPr>
          <w:p w:rsidR="0004458F" w:rsidRPr="00E805F2" w:rsidRDefault="0004458F" w:rsidP="00C07416">
            <w:pPr>
              <w:pStyle w:val="Kopfzeile"/>
              <w:tabs>
                <w:tab w:val="clear" w:pos="4536"/>
                <w:tab w:val="clear" w:pos="9072"/>
              </w:tabs>
              <w:rPr>
                <w:sz w:val="20"/>
              </w:rPr>
            </w:pPr>
          </w:p>
        </w:tc>
        <w:tc>
          <w:tcPr>
            <w:tcW w:w="2552" w:type="dxa"/>
            <w:vMerge w:val="restart"/>
          </w:tcPr>
          <w:p w:rsidR="00913219" w:rsidRDefault="00913219" w:rsidP="00913219">
            <w:pPr>
              <w:shd w:val="solid" w:color="FFFFFF" w:fill="FFFFFF"/>
              <w:rPr>
                <w:rFonts w:cs="Arial"/>
                <w:sz w:val="18"/>
                <w:szCs w:val="18"/>
              </w:rPr>
            </w:pPr>
            <w:r>
              <w:rPr>
                <w:rFonts w:cs="Arial"/>
                <w:sz w:val="18"/>
                <w:szCs w:val="18"/>
              </w:rPr>
              <w:t>Gemeinnütziger Verein</w:t>
            </w:r>
          </w:p>
          <w:p w:rsidR="00913219" w:rsidRPr="00941094" w:rsidRDefault="00913219" w:rsidP="00913219">
            <w:pPr>
              <w:shd w:val="solid" w:color="FFFFFF" w:fill="FFFFFF"/>
              <w:spacing w:before="120"/>
              <w:rPr>
                <w:rFonts w:cs="Arial"/>
                <w:b/>
                <w:spacing w:val="-20"/>
                <w:sz w:val="18"/>
                <w:szCs w:val="18"/>
              </w:rPr>
            </w:pPr>
            <w:r w:rsidRPr="00941094">
              <w:rPr>
                <w:rFonts w:cs="Arial"/>
                <w:b/>
                <w:spacing w:val="-20"/>
                <w:sz w:val="18"/>
                <w:szCs w:val="18"/>
              </w:rPr>
              <w:t>SCHIRMHERR</w:t>
            </w:r>
          </w:p>
          <w:p w:rsidR="00913219" w:rsidRPr="00941094" w:rsidRDefault="00913219" w:rsidP="00CA2CAF">
            <w:pPr>
              <w:shd w:val="solid" w:color="FFFFFF" w:fill="FFFFFF"/>
              <w:rPr>
                <w:rFonts w:cs="Arial"/>
                <w:b/>
                <w:spacing w:val="-20"/>
                <w:sz w:val="18"/>
                <w:szCs w:val="18"/>
              </w:rPr>
            </w:pPr>
            <w:r w:rsidRPr="00941094">
              <w:rPr>
                <w:rFonts w:cs="Arial"/>
                <w:b/>
                <w:spacing w:val="-20"/>
                <w:sz w:val="18"/>
                <w:szCs w:val="18"/>
              </w:rPr>
              <w:t>Der Bayerische Ministerpräsident</w:t>
            </w:r>
          </w:p>
          <w:p w:rsidR="00913219" w:rsidRDefault="00913219" w:rsidP="00C07416">
            <w:pPr>
              <w:pStyle w:val="Kopfzeile"/>
              <w:tabs>
                <w:tab w:val="clear" w:pos="4536"/>
                <w:tab w:val="clear" w:pos="9072"/>
              </w:tabs>
              <w:rPr>
                <w:color w:val="1F9A33"/>
                <w:sz w:val="16"/>
                <w:szCs w:val="16"/>
              </w:rPr>
            </w:pPr>
          </w:p>
          <w:p w:rsidR="00912A70" w:rsidRDefault="00912A70" w:rsidP="00C07416">
            <w:pPr>
              <w:pStyle w:val="Kopfzeile"/>
              <w:tabs>
                <w:tab w:val="clear" w:pos="4536"/>
                <w:tab w:val="clear" w:pos="9072"/>
              </w:tabs>
              <w:rPr>
                <w:sz w:val="16"/>
                <w:szCs w:val="16"/>
              </w:rPr>
            </w:pPr>
            <w:r>
              <w:rPr>
                <w:sz w:val="16"/>
                <w:szCs w:val="16"/>
              </w:rPr>
              <w:t xml:space="preserve">Staatsminister </w:t>
            </w:r>
          </w:p>
          <w:p w:rsidR="00913219" w:rsidRDefault="00645385" w:rsidP="00C07416">
            <w:pPr>
              <w:pStyle w:val="Kopfzeile"/>
              <w:tabs>
                <w:tab w:val="clear" w:pos="4536"/>
                <w:tab w:val="clear" w:pos="9072"/>
              </w:tabs>
              <w:rPr>
                <w:sz w:val="16"/>
                <w:szCs w:val="16"/>
              </w:rPr>
            </w:pPr>
            <w:r>
              <w:rPr>
                <w:sz w:val="16"/>
                <w:szCs w:val="16"/>
              </w:rPr>
              <w:t>Dr. Florian Herrmann, MdL</w:t>
            </w:r>
            <w:r w:rsidR="00776962">
              <w:rPr>
                <w:sz w:val="16"/>
                <w:szCs w:val="16"/>
              </w:rPr>
              <w:t xml:space="preserve"> </w:t>
            </w:r>
          </w:p>
          <w:p w:rsidR="0004458F" w:rsidRDefault="00645385" w:rsidP="00C07416">
            <w:pPr>
              <w:pStyle w:val="Kopfzeile"/>
              <w:tabs>
                <w:tab w:val="clear" w:pos="4536"/>
                <w:tab w:val="clear" w:pos="9072"/>
              </w:tabs>
              <w:rPr>
                <w:sz w:val="16"/>
                <w:szCs w:val="16"/>
              </w:rPr>
            </w:pPr>
            <w:r>
              <w:rPr>
                <w:sz w:val="16"/>
                <w:szCs w:val="16"/>
              </w:rPr>
              <w:t xml:space="preserve">Präsident </w:t>
            </w:r>
          </w:p>
          <w:p w:rsidR="002D76FA" w:rsidRDefault="002D76FA" w:rsidP="00C07416">
            <w:pPr>
              <w:pStyle w:val="Kopfzeile"/>
              <w:tabs>
                <w:tab w:val="clear" w:pos="4536"/>
                <w:tab w:val="clear" w:pos="9072"/>
              </w:tabs>
              <w:rPr>
                <w:sz w:val="16"/>
                <w:szCs w:val="16"/>
              </w:rPr>
            </w:pPr>
          </w:p>
          <w:p w:rsidR="0004458F" w:rsidRDefault="0004458F" w:rsidP="00C07416">
            <w:pPr>
              <w:pStyle w:val="Fuzeile"/>
              <w:rPr>
                <w:sz w:val="16"/>
                <w:szCs w:val="16"/>
              </w:rPr>
            </w:pPr>
            <w:r w:rsidRPr="00EB6408">
              <w:rPr>
                <w:sz w:val="16"/>
                <w:szCs w:val="16"/>
              </w:rPr>
              <w:t>Telefon +49 (0)</w:t>
            </w:r>
            <w:r w:rsidR="00224862">
              <w:rPr>
                <w:sz w:val="16"/>
                <w:szCs w:val="16"/>
              </w:rPr>
              <w:t>89</w:t>
            </w:r>
            <w:r w:rsidR="00913219">
              <w:rPr>
                <w:sz w:val="16"/>
                <w:szCs w:val="16"/>
              </w:rPr>
              <w:t xml:space="preserve"> </w:t>
            </w:r>
            <w:r w:rsidR="00224862">
              <w:rPr>
                <w:sz w:val="16"/>
                <w:szCs w:val="16"/>
              </w:rPr>
              <w:t>/</w:t>
            </w:r>
            <w:r w:rsidR="00913219">
              <w:rPr>
                <w:sz w:val="16"/>
                <w:szCs w:val="16"/>
              </w:rPr>
              <w:t xml:space="preserve"> </w:t>
            </w:r>
            <w:r w:rsidR="00776962">
              <w:rPr>
                <w:sz w:val="16"/>
                <w:szCs w:val="16"/>
              </w:rPr>
              <w:t>540133-</w:t>
            </w:r>
            <w:r w:rsidR="002D76FA">
              <w:rPr>
                <w:sz w:val="16"/>
                <w:szCs w:val="16"/>
              </w:rPr>
              <w:t>0</w:t>
            </w:r>
          </w:p>
          <w:p w:rsidR="00913219" w:rsidRDefault="002E5E1E" w:rsidP="00BF1880">
            <w:pPr>
              <w:pStyle w:val="Fuzeile"/>
              <w:rPr>
                <w:sz w:val="16"/>
                <w:szCs w:val="16"/>
              </w:rPr>
            </w:pPr>
            <w:r>
              <w:rPr>
                <w:sz w:val="16"/>
                <w:szCs w:val="16"/>
              </w:rPr>
              <w:t>lvw</w:t>
            </w:r>
            <w:r w:rsidR="00224862">
              <w:rPr>
                <w:sz w:val="16"/>
                <w:szCs w:val="16"/>
              </w:rPr>
              <w:t>@verkehrswacht-</w:t>
            </w:r>
            <w:r w:rsidR="00913219">
              <w:rPr>
                <w:sz w:val="16"/>
                <w:szCs w:val="16"/>
              </w:rPr>
              <w:t>b</w:t>
            </w:r>
            <w:r w:rsidR="00224862">
              <w:rPr>
                <w:sz w:val="16"/>
                <w:szCs w:val="16"/>
              </w:rPr>
              <w:t>ayern.de</w:t>
            </w:r>
          </w:p>
          <w:p w:rsidR="00BF1880" w:rsidRDefault="00BF1880" w:rsidP="00BF1880">
            <w:pPr>
              <w:pStyle w:val="Fuzeile"/>
              <w:rPr>
                <w:sz w:val="20"/>
              </w:rPr>
            </w:pPr>
          </w:p>
        </w:tc>
      </w:tr>
      <w:tr w:rsidR="0004458F" w:rsidRPr="00E805F2" w:rsidTr="00CA2CAF">
        <w:trPr>
          <w:trHeight w:val="1536"/>
        </w:trPr>
        <w:tc>
          <w:tcPr>
            <w:tcW w:w="5387" w:type="dxa"/>
            <w:vMerge w:val="restart"/>
          </w:tcPr>
          <w:p w:rsidR="00913219" w:rsidRPr="00645385" w:rsidRDefault="00913219" w:rsidP="00C07416">
            <w:pPr>
              <w:pStyle w:val="Kopfzeile"/>
              <w:tabs>
                <w:tab w:val="clear" w:pos="4536"/>
                <w:tab w:val="clear" w:pos="9072"/>
              </w:tabs>
              <w:rPr>
                <w:sz w:val="24"/>
                <w:szCs w:val="24"/>
              </w:rPr>
            </w:pPr>
          </w:p>
          <w:p w:rsidR="00645385" w:rsidRPr="007E4D73" w:rsidRDefault="00645385" w:rsidP="00645385">
            <w:pPr>
              <w:pStyle w:val="Kopfzeile"/>
              <w:rPr>
                <w:szCs w:val="22"/>
              </w:rPr>
            </w:pPr>
            <w:r w:rsidRPr="007E4D73">
              <w:rPr>
                <w:szCs w:val="22"/>
              </w:rPr>
              <w:t xml:space="preserve">An die Damen und Herren </w:t>
            </w:r>
          </w:p>
          <w:p w:rsidR="00645385" w:rsidRPr="007E4D73" w:rsidRDefault="00645385" w:rsidP="00645385">
            <w:pPr>
              <w:pStyle w:val="Kopfzeile"/>
              <w:rPr>
                <w:szCs w:val="22"/>
              </w:rPr>
            </w:pPr>
            <w:r w:rsidRPr="007E4D73">
              <w:rPr>
                <w:szCs w:val="22"/>
              </w:rPr>
              <w:t xml:space="preserve">Schulleiterinnen und Schulleiter </w:t>
            </w:r>
          </w:p>
          <w:p w:rsidR="00AC3956" w:rsidRPr="00C438A9" w:rsidRDefault="00645385" w:rsidP="00B60FA8">
            <w:pPr>
              <w:pStyle w:val="Kopfzeile"/>
              <w:rPr>
                <w:szCs w:val="22"/>
              </w:rPr>
            </w:pPr>
            <w:r w:rsidRPr="007E4D73">
              <w:rPr>
                <w:szCs w:val="22"/>
              </w:rPr>
              <w:t>der bayerischen Grund</w:t>
            </w:r>
            <w:r w:rsidR="00B60FA8">
              <w:rPr>
                <w:szCs w:val="22"/>
              </w:rPr>
              <w:t>schulen,</w:t>
            </w:r>
            <w:r w:rsidR="00613BB6">
              <w:rPr>
                <w:szCs w:val="22"/>
              </w:rPr>
              <w:t xml:space="preserve"> </w:t>
            </w:r>
            <w:r w:rsidRPr="007E4D73">
              <w:rPr>
                <w:szCs w:val="22"/>
              </w:rPr>
              <w:t xml:space="preserve">Mittelschulen, </w:t>
            </w:r>
            <w:r w:rsidR="007E4D73" w:rsidRPr="007E4D73">
              <w:rPr>
                <w:szCs w:val="22"/>
              </w:rPr>
              <w:t xml:space="preserve">Förderschulen, </w:t>
            </w:r>
            <w:r w:rsidRPr="007E4D73">
              <w:rPr>
                <w:szCs w:val="22"/>
              </w:rPr>
              <w:t>Realschulen, Wirtschaftsschulen, Gymnasien, Beruf</w:t>
            </w:r>
            <w:r w:rsidR="007E4D73" w:rsidRPr="007E4D73">
              <w:rPr>
                <w:szCs w:val="22"/>
              </w:rPr>
              <w:t>s</w:t>
            </w:r>
            <w:r w:rsidRPr="007E4D73">
              <w:rPr>
                <w:szCs w:val="22"/>
              </w:rPr>
              <w:t>schulen, Fach- und Berufsoberschulen</w:t>
            </w:r>
          </w:p>
        </w:tc>
        <w:tc>
          <w:tcPr>
            <w:tcW w:w="1559" w:type="dxa"/>
            <w:vMerge/>
          </w:tcPr>
          <w:p w:rsidR="0004458F" w:rsidRPr="00E805F2" w:rsidRDefault="0004458F" w:rsidP="00C07416">
            <w:pPr>
              <w:pStyle w:val="Kopfzeile"/>
              <w:tabs>
                <w:tab w:val="clear" w:pos="4536"/>
                <w:tab w:val="clear" w:pos="9072"/>
              </w:tabs>
              <w:rPr>
                <w:sz w:val="20"/>
              </w:rPr>
            </w:pPr>
          </w:p>
        </w:tc>
        <w:tc>
          <w:tcPr>
            <w:tcW w:w="2552" w:type="dxa"/>
            <w:vMerge/>
          </w:tcPr>
          <w:p w:rsidR="0004458F" w:rsidRDefault="0004458F" w:rsidP="00C07416">
            <w:pPr>
              <w:pStyle w:val="Kopfzeile"/>
              <w:tabs>
                <w:tab w:val="clear" w:pos="4536"/>
                <w:tab w:val="clear" w:pos="9072"/>
                <w:tab w:val="left" w:pos="993"/>
              </w:tabs>
              <w:spacing w:line="240" w:lineRule="exact"/>
              <w:rPr>
                <w:sz w:val="20"/>
              </w:rPr>
            </w:pPr>
          </w:p>
        </w:tc>
      </w:tr>
      <w:tr w:rsidR="0004458F" w:rsidRPr="00E805F2" w:rsidTr="00CA2CAF">
        <w:trPr>
          <w:trHeight w:val="455"/>
        </w:trPr>
        <w:tc>
          <w:tcPr>
            <w:tcW w:w="5387" w:type="dxa"/>
            <w:vMerge/>
          </w:tcPr>
          <w:p w:rsidR="0004458F" w:rsidRDefault="0004458F" w:rsidP="00C07416">
            <w:pPr>
              <w:pStyle w:val="Kopfzeile"/>
              <w:tabs>
                <w:tab w:val="clear" w:pos="4536"/>
                <w:tab w:val="clear" w:pos="9072"/>
              </w:tabs>
              <w:rPr>
                <w:sz w:val="20"/>
              </w:rPr>
            </w:pPr>
          </w:p>
        </w:tc>
        <w:tc>
          <w:tcPr>
            <w:tcW w:w="1559" w:type="dxa"/>
            <w:vMerge/>
          </w:tcPr>
          <w:p w:rsidR="0004458F" w:rsidRPr="00E805F2" w:rsidRDefault="0004458F" w:rsidP="00C07416">
            <w:pPr>
              <w:pStyle w:val="Kopfzeile"/>
              <w:tabs>
                <w:tab w:val="clear" w:pos="4536"/>
                <w:tab w:val="clear" w:pos="9072"/>
              </w:tabs>
              <w:rPr>
                <w:sz w:val="20"/>
              </w:rPr>
            </w:pPr>
          </w:p>
        </w:tc>
        <w:tc>
          <w:tcPr>
            <w:tcW w:w="2552" w:type="dxa"/>
          </w:tcPr>
          <w:p w:rsidR="0004458F" w:rsidRDefault="00C94D9E" w:rsidP="00C07416">
            <w:pPr>
              <w:pStyle w:val="Kopfzeile"/>
              <w:tabs>
                <w:tab w:val="clear" w:pos="4536"/>
                <w:tab w:val="clear" w:pos="9072"/>
                <w:tab w:val="left" w:pos="993"/>
              </w:tabs>
              <w:spacing w:line="240" w:lineRule="exact"/>
              <w:rPr>
                <w:sz w:val="20"/>
              </w:rPr>
            </w:pPr>
            <w:r>
              <w:rPr>
                <w:rFonts w:cs="Arial"/>
                <w:sz w:val="20"/>
              </w:rPr>
              <w:t>Oktober 2020</w:t>
            </w:r>
            <w:bookmarkStart w:id="0" w:name="_GoBack"/>
            <w:bookmarkEnd w:id="0"/>
          </w:p>
        </w:tc>
      </w:tr>
    </w:tbl>
    <w:p w:rsidR="00645385" w:rsidRPr="007E4D73" w:rsidRDefault="00645385" w:rsidP="002E0601">
      <w:pPr>
        <w:spacing w:line="260" w:lineRule="exact"/>
        <w:ind w:right="-1"/>
        <w:jc w:val="both"/>
        <w:rPr>
          <w:rFonts w:cs="Arial"/>
          <w:szCs w:val="22"/>
        </w:rPr>
      </w:pPr>
      <w:r w:rsidRPr="007E4D73">
        <w:rPr>
          <w:rFonts w:cs="Arial"/>
          <w:szCs w:val="22"/>
        </w:rPr>
        <w:t>Sehr geehrte Damen und Herren,</w:t>
      </w:r>
    </w:p>
    <w:p w:rsidR="00645385" w:rsidRPr="007E4D73" w:rsidRDefault="00645385" w:rsidP="002E0601">
      <w:pPr>
        <w:spacing w:line="260" w:lineRule="exact"/>
        <w:ind w:right="-1"/>
        <w:jc w:val="both"/>
        <w:rPr>
          <w:rFonts w:cs="Arial"/>
          <w:szCs w:val="22"/>
        </w:rPr>
      </w:pPr>
    </w:p>
    <w:p w:rsidR="00645385" w:rsidRPr="007E4D73" w:rsidRDefault="00645385" w:rsidP="002E0601">
      <w:pPr>
        <w:spacing w:line="260" w:lineRule="exact"/>
        <w:ind w:right="-1"/>
        <w:jc w:val="both"/>
        <w:rPr>
          <w:rFonts w:cs="Arial"/>
          <w:szCs w:val="22"/>
        </w:rPr>
      </w:pPr>
      <w:r w:rsidRPr="007E4D73">
        <w:rPr>
          <w:rFonts w:cs="Arial"/>
          <w:szCs w:val="22"/>
        </w:rPr>
        <w:t xml:space="preserve">mit diesem Anschreiben und dem beiliegenden Ausschreibungsflyer möchten wir Ihnen den </w:t>
      </w:r>
    </w:p>
    <w:p w:rsidR="00645385" w:rsidRPr="007E4D73" w:rsidRDefault="00645385" w:rsidP="002E0601">
      <w:pPr>
        <w:spacing w:line="260" w:lineRule="exact"/>
        <w:ind w:right="-1"/>
        <w:jc w:val="both"/>
        <w:rPr>
          <w:rFonts w:cs="Arial"/>
          <w:szCs w:val="22"/>
        </w:rPr>
      </w:pPr>
    </w:p>
    <w:p w:rsidR="00645385" w:rsidRPr="007E4D73" w:rsidRDefault="00645385" w:rsidP="002E0601">
      <w:pPr>
        <w:spacing w:line="260" w:lineRule="exact"/>
        <w:ind w:right="-1"/>
        <w:jc w:val="center"/>
        <w:rPr>
          <w:rFonts w:cs="Arial"/>
          <w:b/>
          <w:szCs w:val="22"/>
        </w:rPr>
      </w:pPr>
      <w:r w:rsidRPr="007E4D73">
        <w:rPr>
          <w:rFonts w:cs="Arial"/>
          <w:b/>
          <w:szCs w:val="22"/>
        </w:rPr>
        <w:t>Förderpreis „Innovative Verkehrserziehung in der Schule“</w:t>
      </w:r>
    </w:p>
    <w:p w:rsidR="00645385" w:rsidRPr="007E4D73" w:rsidRDefault="00645385" w:rsidP="002E0601">
      <w:pPr>
        <w:spacing w:line="260" w:lineRule="exact"/>
        <w:ind w:right="-1"/>
        <w:jc w:val="both"/>
        <w:rPr>
          <w:rFonts w:cs="Arial"/>
          <w:szCs w:val="22"/>
        </w:rPr>
      </w:pPr>
    </w:p>
    <w:p w:rsidR="00645385" w:rsidRPr="007E4D73" w:rsidRDefault="00504949" w:rsidP="002E0601">
      <w:pPr>
        <w:spacing w:line="260" w:lineRule="exact"/>
        <w:ind w:right="-1"/>
        <w:jc w:val="both"/>
        <w:rPr>
          <w:rFonts w:cs="Arial"/>
          <w:szCs w:val="22"/>
        </w:rPr>
      </w:pPr>
      <w:r>
        <w:rPr>
          <w:rFonts w:cs="Arial"/>
          <w:szCs w:val="22"/>
        </w:rPr>
        <w:t xml:space="preserve">den wir inzwischen zum </w:t>
      </w:r>
      <w:r w:rsidR="003D1EDE">
        <w:rPr>
          <w:rFonts w:cs="Arial"/>
          <w:szCs w:val="22"/>
        </w:rPr>
        <w:t>9</w:t>
      </w:r>
      <w:r>
        <w:rPr>
          <w:rFonts w:cs="Arial"/>
          <w:szCs w:val="22"/>
        </w:rPr>
        <w:t>. Mal ausloben,</w:t>
      </w:r>
      <w:r w:rsidR="00645385" w:rsidRPr="007E4D73">
        <w:rPr>
          <w:rFonts w:cs="Arial"/>
          <w:szCs w:val="22"/>
        </w:rPr>
        <w:t xml:space="preserve"> auch in diesem Schuljahr anbieten und </w:t>
      </w:r>
      <w:r>
        <w:rPr>
          <w:rFonts w:cs="Arial"/>
          <w:szCs w:val="22"/>
        </w:rPr>
        <w:t xml:space="preserve">Sie </w:t>
      </w:r>
      <w:r w:rsidR="00645385" w:rsidRPr="007E4D73">
        <w:rPr>
          <w:rFonts w:cs="Arial"/>
          <w:szCs w:val="22"/>
        </w:rPr>
        <w:t>um Ihre Unterstützung bitten.</w:t>
      </w:r>
    </w:p>
    <w:p w:rsidR="00645385" w:rsidRPr="007E4D73" w:rsidRDefault="00645385" w:rsidP="002E0601">
      <w:pPr>
        <w:spacing w:line="260" w:lineRule="exact"/>
        <w:ind w:right="-1"/>
        <w:jc w:val="both"/>
        <w:rPr>
          <w:rFonts w:cs="Arial"/>
          <w:szCs w:val="22"/>
        </w:rPr>
      </w:pPr>
    </w:p>
    <w:p w:rsidR="00645385" w:rsidRPr="007E4D73" w:rsidRDefault="00645385" w:rsidP="002E0601">
      <w:pPr>
        <w:spacing w:line="260" w:lineRule="exact"/>
        <w:ind w:right="-1"/>
        <w:jc w:val="both"/>
        <w:rPr>
          <w:rFonts w:cs="Arial"/>
          <w:szCs w:val="22"/>
        </w:rPr>
      </w:pPr>
      <w:r w:rsidRPr="007E4D73">
        <w:rPr>
          <w:rFonts w:cs="Arial"/>
          <w:szCs w:val="22"/>
        </w:rPr>
        <w:t xml:space="preserve">Herr Staatsminister </w:t>
      </w:r>
      <w:r w:rsidR="00912A70">
        <w:rPr>
          <w:rFonts w:cs="Arial"/>
          <w:szCs w:val="22"/>
        </w:rPr>
        <w:t xml:space="preserve">Prof. Dr. Michael </w:t>
      </w:r>
      <w:proofErr w:type="spellStart"/>
      <w:r w:rsidR="00912A70">
        <w:rPr>
          <w:rFonts w:cs="Arial"/>
          <w:szCs w:val="22"/>
        </w:rPr>
        <w:t>Piazolo</w:t>
      </w:r>
      <w:proofErr w:type="spellEnd"/>
      <w:r w:rsidRPr="007E4D73">
        <w:rPr>
          <w:rFonts w:cs="Arial"/>
          <w:szCs w:val="22"/>
        </w:rPr>
        <w:t xml:space="preserve"> hat die Schirmherrschaft  für  diesen  Wettbewerb an  den  bayerischen Schulen übernommen.</w:t>
      </w:r>
    </w:p>
    <w:p w:rsidR="00645385" w:rsidRPr="007E4D73" w:rsidRDefault="00645385" w:rsidP="002E0601">
      <w:pPr>
        <w:spacing w:line="260" w:lineRule="exact"/>
        <w:ind w:right="-1"/>
        <w:jc w:val="both"/>
        <w:rPr>
          <w:rFonts w:cs="Arial"/>
          <w:szCs w:val="22"/>
        </w:rPr>
      </w:pPr>
    </w:p>
    <w:p w:rsidR="006E147A" w:rsidRPr="007E4D73" w:rsidRDefault="00645385" w:rsidP="002E0601">
      <w:pPr>
        <w:spacing w:line="260" w:lineRule="exact"/>
        <w:ind w:right="-1"/>
        <w:jc w:val="both"/>
        <w:rPr>
          <w:rFonts w:cs="Arial"/>
          <w:szCs w:val="22"/>
        </w:rPr>
      </w:pPr>
      <w:r w:rsidRPr="007E4D73">
        <w:rPr>
          <w:rFonts w:cs="Arial"/>
          <w:szCs w:val="22"/>
        </w:rPr>
        <w:t xml:space="preserve">Die Landesverkehrswacht Bayern und die TÜV SÜD Stiftung </w:t>
      </w:r>
      <w:r w:rsidR="00504949">
        <w:rPr>
          <w:rFonts w:cs="Arial"/>
          <w:szCs w:val="22"/>
        </w:rPr>
        <w:t>wollen mit</w:t>
      </w:r>
      <w:r w:rsidRPr="007E4D73">
        <w:rPr>
          <w:rFonts w:cs="Arial"/>
          <w:szCs w:val="22"/>
        </w:rPr>
        <w:t xml:space="preserve"> de</w:t>
      </w:r>
      <w:r w:rsidR="00504949">
        <w:rPr>
          <w:rFonts w:cs="Arial"/>
          <w:szCs w:val="22"/>
        </w:rPr>
        <w:t>m</w:t>
      </w:r>
      <w:r w:rsidRPr="007E4D73">
        <w:rPr>
          <w:rFonts w:cs="Arial"/>
          <w:szCs w:val="22"/>
        </w:rPr>
        <w:t xml:space="preserve"> Förderpreis „Innovative Verkehrserziehung in der Schule“ einen nachhaltigen Beitrag zur Verringerung von Verkehrsunfällen mit verletzten und sogar getöteten Kindern, </w:t>
      </w:r>
      <w:r w:rsidR="00B60FA8">
        <w:rPr>
          <w:rFonts w:cs="Arial"/>
          <w:szCs w:val="22"/>
        </w:rPr>
        <w:t xml:space="preserve">Jugendlichen und jungen Erwachsenen, </w:t>
      </w:r>
      <w:r w:rsidRPr="007E4D73">
        <w:rPr>
          <w:rFonts w:cs="Arial"/>
          <w:szCs w:val="22"/>
        </w:rPr>
        <w:t>insbesondere auf den Schulwegen, leisten.</w:t>
      </w:r>
    </w:p>
    <w:p w:rsidR="00526BB8" w:rsidRPr="007E4D73" w:rsidRDefault="00526BB8" w:rsidP="002E0601">
      <w:pPr>
        <w:spacing w:line="260" w:lineRule="exact"/>
        <w:ind w:right="-1"/>
        <w:jc w:val="both"/>
        <w:rPr>
          <w:rFonts w:cs="Arial"/>
          <w:szCs w:val="22"/>
        </w:rPr>
      </w:pPr>
    </w:p>
    <w:p w:rsidR="00645385" w:rsidRPr="007E4D73" w:rsidRDefault="00645385" w:rsidP="002E0601">
      <w:pPr>
        <w:spacing w:line="260" w:lineRule="exact"/>
        <w:ind w:right="-1"/>
        <w:jc w:val="both"/>
        <w:rPr>
          <w:rFonts w:cs="Arial"/>
          <w:b/>
          <w:szCs w:val="22"/>
          <w:u w:val="single"/>
        </w:rPr>
      </w:pPr>
      <w:r w:rsidRPr="007E4D73">
        <w:rPr>
          <w:rFonts w:cs="Arial"/>
          <w:b/>
          <w:szCs w:val="22"/>
          <w:u w:val="single"/>
        </w:rPr>
        <w:t>Wer sind wir?</w:t>
      </w:r>
    </w:p>
    <w:p w:rsidR="00645385" w:rsidRPr="007E4D73" w:rsidRDefault="00645385" w:rsidP="002E0601">
      <w:pPr>
        <w:spacing w:line="260" w:lineRule="exact"/>
        <w:ind w:right="-1"/>
        <w:jc w:val="both"/>
        <w:rPr>
          <w:rFonts w:cs="Arial"/>
          <w:szCs w:val="22"/>
          <w:u w:val="single"/>
        </w:rPr>
      </w:pPr>
    </w:p>
    <w:p w:rsidR="00526BB8" w:rsidRPr="007E4D73" w:rsidRDefault="00645385" w:rsidP="002E0601">
      <w:pPr>
        <w:spacing w:line="260" w:lineRule="exact"/>
        <w:ind w:right="-1"/>
        <w:jc w:val="both"/>
        <w:rPr>
          <w:rFonts w:cs="Arial"/>
          <w:szCs w:val="22"/>
        </w:rPr>
      </w:pPr>
      <w:r w:rsidRPr="007E4D73">
        <w:rPr>
          <w:rFonts w:cs="Arial"/>
          <w:szCs w:val="22"/>
        </w:rPr>
        <w:t>Die Landesverkehrswacht Bayern e.V. ist eine gemeinnützige Organisation, die sich den Schutz der Schwachen im Verkehr zum Ziel gesetzt hat. Über 22.500 ehrenamtliche Mitglieder engagieren sich in ihrer Freizeit für dieses Ziel. Mit ihren Verkehrssicherheitsprogrammen sollen Verhaltensänderungen herbeigeführt und die Grundeinstellung aller Verkehrsteilnehmer positiv beeinflusst werden. Die Verkehrswachten arbeiten für ein faires Miteinander im Straßenverkehr, besonders zum Schutz der Schwachen – und sie arbeiten dort, wo Hilfe gebraucht wird: Vor Ort in Kindergärten und in Schulen, mit jugendlichen Fahranfängern und bei Senioren. Dabei reichen die Aufgaben von der Verkehrserziehung und -aufklärung über Aktionen und Kampagnen bis hin zum Angebot von Informationen, aktuellen Medien und praktischen Serviceleistungen für alle Verkehrsteilnehmer.</w:t>
      </w:r>
    </w:p>
    <w:p w:rsidR="00645385" w:rsidRPr="00645385" w:rsidRDefault="00645385" w:rsidP="002E0601">
      <w:pPr>
        <w:spacing w:line="260" w:lineRule="exact"/>
        <w:ind w:right="-1"/>
        <w:jc w:val="both"/>
        <w:rPr>
          <w:rFonts w:cs="Arial"/>
          <w:sz w:val="24"/>
          <w:szCs w:val="24"/>
        </w:rPr>
      </w:pPr>
    </w:p>
    <w:p w:rsidR="00645385" w:rsidRDefault="00645385" w:rsidP="00F131AE">
      <w:pPr>
        <w:ind w:right="-1"/>
        <w:jc w:val="both"/>
        <w:rPr>
          <w:rFonts w:cs="Arial"/>
          <w:szCs w:val="22"/>
        </w:rPr>
      </w:pPr>
      <w:r w:rsidRPr="007E4D73">
        <w:rPr>
          <w:rFonts w:cs="Arial"/>
          <w:szCs w:val="22"/>
        </w:rPr>
        <w:t>Die im Jahr 2009 gegründete „TÜV SÜD Stiftung“ hat als Stiftungszweck die Förderung von Wissenschaft und Forschung, Bildung und Erziehung, des Umweltschutzes und der Unfallverhütung. Dieser Satzungszweck wird unter anderem verwirklicht durch</w:t>
      </w:r>
    </w:p>
    <w:p w:rsidR="007E4D73" w:rsidRDefault="007E4D73" w:rsidP="002E0601">
      <w:pPr>
        <w:ind w:right="-1"/>
        <w:jc w:val="both"/>
        <w:rPr>
          <w:rFonts w:cs="Arial"/>
          <w:szCs w:val="22"/>
        </w:rPr>
      </w:pPr>
    </w:p>
    <w:p w:rsidR="007E4D73" w:rsidRDefault="007E4D73" w:rsidP="002E0601">
      <w:pPr>
        <w:ind w:right="-1"/>
        <w:jc w:val="both"/>
        <w:rPr>
          <w:rFonts w:cs="Arial"/>
          <w:szCs w:val="22"/>
        </w:rPr>
      </w:pPr>
    </w:p>
    <w:p w:rsidR="00FB3407" w:rsidRDefault="00FB3407" w:rsidP="002E0601">
      <w:pPr>
        <w:ind w:right="-1"/>
        <w:jc w:val="both"/>
        <w:rPr>
          <w:rFonts w:cs="Arial"/>
          <w:szCs w:val="22"/>
        </w:rPr>
      </w:pPr>
    </w:p>
    <w:p w:rsidR="00FB3407" w:rsidRDefault="00FB3407" w:rsidP="002E0601">
      <w:pPr>
        <w:ind w:right="-1"/>
        <w:jc w:val="both"/>
        <w:rPr>
          <w:rFonts w:cs="Arial"/>
          <w:szCs w:val="22"/>
        </w:rPr>
      </w:pPr>
    </w:p>
    <w:p w:rsidR="007E4D73" w:rsidRPr="007E4D73" w:rsidRDefault="007E4D73" w:rsidP="002E0601">
      <w:pPr>
        <w:ind w:right="-1"/>
        <w:jc w:val="both"/>
        <w:rPr>
          <w:rFonts w:cs="Arial"/>
          <w:szCs w:val="22"/>
        </w:rPr>
      </w:pPr>
    </w:p>
    <w:p w:rsidR="007E4D73" w:rsidRPr="007E4D73" w:rsidRDefault="007E4D73" w:rsidP="002E0601">
      <w:pPr>
        <w:ind w:right="-1"/>
        <w:jc w:val="both"/>
        <w:rPr>
          <w:rFonts w:cs="Arial"/>
          <w:szCs w:val="22"/>
        </w:rPr>
      </w:pPr>
    </w:p>
    <w:p w:rsidR="00645385" w:rsidRPr="007E4D73" w:rsidRDefault="00645385" w:rsidP="00F131AE">
      <w:pPr>
        <w:numPr>
          <w:ilvl w:val="0"/>
          <w:numId w:val="6"/>
        </w:numPr>
        <w:overflowPunct/>
        <w:autoSpaceDE/>
        <w:autoSpaceDN/>
        <w:adjustRightInd/>
        <w:ind w:right="-1"/>
        <w:textAlignment w:val="auto"/>
        <w:rPr>
          <w:rFonts w:cs="Arial"/>
          <w:szCs w:val="22"/>
        </w:rPr>
      </w:pPr>
      <w:r w:rsidRPr="007E4D73">
        <w:rPr>
          <w:rFonts w:cs="Arial"/>
          <w:szCs w:val="22"/>
        </w:rPr>
        <w:t>die Vergabe von Entwicklungsprogrammen auf den Gebieten Sicherheitstechnik, Energie</w:t>
      </w:r>
      <w:r w:rsidR="0039337C">
        <w:rPr>
          <w:rFonts w:cs="Arial"/>
          <w:szCs w:val="22"/>
        </w:rPr>
        <w:t>-</w:t>
      </w:r>
      <w:r w:rsidRPr="007E4D73">
        <w:rPr>
          <w:rFonts w:cs="Arial"/>
          <w:szCs w:val="22"/>
        </w:rPr>
        <w:t>technik, Verkehrswesen, U</w:t>
      </w:r>
      <w:r w:rsidR="0039337C">
        <w:rPr>
          <w:rFonts w:cs="Arial"/>
          <w:szCs w:val="22"/>
        </w:rPr>
        <w:t>mweltschutz und Unfallverhütung sowie deren Umsetzung,</w:t>
      </w:r>
    </w:p>
    <w:p w:rsidR="00645385" w:rsidRPr="007E4D73" w:rsidRDefault="00645385" w:rsidP="00F131AE">
      <w:pPr>
        <w:numPr>
          <w:ilvl w:val="0"/>
          <w:numId w:val="6"/>
        </w:numPr>
        <w:overflowPunct/>
        <w:autoSpaceDE/>
        <w:autoSpaceDN/>
        <w:adjustRightInd/>
        <w:ind w:right="-1"/>
        <w:textAlignment w:val="auto"/>
        <w:rPr>
          <w:rFonts w:cs="Arial"/>
          <w:szCs w:val="22"/>
        </w:rPr>
      </w:pPr>
      <w:r w:rsidRPr="007E4D73">
        <w:rPr>
          <w:rFonts w:cs="Arial"/>
          <w:szCs w:val="22"/>
        </w:rPr>
        <w:t>die Sammlung, Auswertung und Koordination von Erfahrungen auf diesen Gebieten sowie</w:t>
      </w:r>
    </w:p>
    <w:p w:rsidR="00645385" w:rsidRPr="007E4D73" w:rsidRDefault="00645385" w:rsidP="00F131AE">
      <w:pPr>
        <w:numPr>
          <w:ilvl w:val="0"/>
          <w:numId w:val="6"/>
        </w:numPr>
        <w:overflowPunct/>
        <w:autoSpaceDE/>
        <w:autoSpaceDN/>
        <w:adjustRightInd/>
        <w:ind w:right="-1"/>
        <w:textAlignment w:val="auto"/>
        <w:rPr>
          <w:rFonts w:cs="Arial"/>
          <w:szCs w:val="22"/>
        </w:rPr>
      </w:pPr>
      <w:r w:rsidRPr="007E4D73">
        <w:rPr>
          <w:rFonts w:cs="Arial"/>
          <w:szCs w:val="22"/>
        </w:rPr>
        <w:t xml:space="preserve">die Veranstaltung von </w:t>
      </w:r>
      <w:r w:rsidR="00005747">
        <w:rPr>
          <w:rFonts w:cs="Arial"/>
          <w:szCs w:val="22"/>
        </w:rPr>
        <w:t>Bildungsm</w:t>
      </w:r>
      <w:r w:rsidRPr="007E4D73">
        <w:rPr>
          <w:rFonts w:cs="Arial"/>
          <w:szCs w:val="22"/>
        </w:rPr>
        <w:t>aßnahmen und die Zusammenarbeit mit gemeinnützigen Institutionen zur Verwirklichung der Aufgaben.</w:t>
      </w:r>
    </w:p>
    <w:p w:rsidR="00645385" w:rsidRDefault="00645385" w:rsidP="002E0601">
      <w:pPr>
        <w:ind w:right="-1"/>
        <w:jc w:val="both"/>
        <w:rPr>
          <w:rFonts w:cs="Arial"/>
          <w:b/>
          <w:szCs w:val="22"/>
          <w:u w:val="single"/>
        </w:rPr>
      </w:pPr>
    </w:p>
    <w:p w:rsidR="00504949" w:rsidRPr="007E4D73" w:rsidRDefault="00504949" w:rsidP="002E0601">
      <w:pPr>
        <w:ind w:right="-1"/>
        <w:jc w:val="both"/>
        <w:rPr>
          <w:rFonts w:cs="Arial"/>
          <w:b/>
          <w:szCs w:val="22"/>
          <w:u w:val="single"/>
        </w:rPr>
      </w:pPr>
    </w:p>
    <w:p w:rsidR="00645385" w:rsidRPr="007E4D73" w:rsidRDefault="00645385" w:rsidP="002E0601">
      <w:pPr>
        <w:ind w:right="-1"/>
        <w:jc w:val="both"/>
        <w:rPr>
          <w:rFonts w:cs="Arial"/>
          <w:b/>
          <w:szCs w:val="22"/>
          <w:u w:val="single"/>
        </w:rPr>
      </w:pPr>
      <w:r w:rsidRPr="007E4D73">
        <w:rPr>
          <w:rFonts w:cs="Arial"/>
          <w:b/>
          <w:szCs w:val="22"/>
          <w:u w:val="single"/>
        </w:rPr>
        <w:t>Warum loben wir den Förderpreis aus?</w:t>
      </w:r>
    </w:p>
    <w:p w:rsidR="00645385" w:rsidRPr="007E4D73" w:rsidRDefault="00645385" w:rsidP="002E0601">
      <w:pPr>
        <w:ind w:right="-1"/>
        <w:jc w:val="both"/>
        <w:rPr>
          <w:rFonts w:cs="Arial"/>
          <w:szCs w:val="22"/>
        </w:rPr>
      </w:pPr>
    </w:p>
    <w:p w:rsidR="00645385" w:rsidRPr="007E4D73" w:rsidRDefault="00645385" w:rsidP="002E0601">
      <w:pPr>
        <w:ind w:right="-1"/>
        <w:jc w:val="both"/>
        <w:rPr>
          <w:rFonts w:cs="Arial"/>
          <w:szCs w:val="22"/>
        </w:rPr>
      </w:pPr>
      <w:r w:rsidRPr="003D1EDE">
        <w:rPr>
          <w:rFonts w:cs="Arial"/>
          <w:szCs w:val="22"/>
        </w:rPr>
        <w:t>Im Jahr 201</w:t>
      </w:r>
      <w:r w:rsidR="003D1EDE" w:rsidRPr="003D1EDE">
        <w:rPr>
          <w:rFonts w:cs="Arial"/>
          <w:szCs w:val="22"/>
        </w:rPr>
        <w:t>9</w:t>
      </w:r>
      <w:r w:rsidRPr="003D1EDE">
        <w:rPr>
          <w:rFonts w:cs="Arial"/>
          <w:szCs w:val="22"/>
        </w:rPr>
        <w:t xml:space="preserve"> gab es in Bayern </w:t>
      </w:r>
      <w:r w:rsidR="003D1EDE" w:rsidRPr="003D1EDE">
        <w:rPr>
          <w:rFonts w:cs="Arial"/>
          <w:szCs w:val="22"/>
        </w:rPr>
        <w:t>649</w:t>
      </w:r>
      <w:r w:rsidRPr="003D1EDE">
        <w:rPr>
          <w:rFonts w:cs="Arial"/>
          <w:szCs w:val="22"/>
        </w:rPr>
        <w:t xml:space="preserve"> polizeilich erfasste Schulwegunfälle. </w:t>
      </w:r>
      <w:r w:rsidR="003D1EDE" w:rsidRPr="003D1EDE">
        <w:rPr>
          <w:rFonts w:cs="Arial"/>
          <w:szCs w:val="22"/>
        </w:rPr>
        <w:t>Ein</w:t>
      </w:r>
      <w:r w:rsidR="00912A70" w:rsidRPr="003D1EDE">
        <w:rPr>
          <w:rFonts w:cs="Arial"/>
          <w:szCs w:val="22"/>
        </w:rPr>
        <w:t xml:space="preserve"> Kind </w:t>
      </w:r>
      <w:r w:rsidR="00946386" w:rsidRPr="003D1EDE">
        <w:rPr>
          <w:rFonts w:cs="Arial"/>
          <w:szCs w:val="22"/>
        </w:rPr>
        <w:t>kam im letzten Jahr auf dem Schulweg ums Leben.</w:t>
      </w:r>
      <w:r w:rsidRPr="003D1EDE">
        <w:rPr>
          <w:rFonts w:cs="Arial"/>
          <w:szCs w:val="22"/>
        </w:rPr>
        <w:t xml:space="preserve"> </w:t>
      </w:r>
      <w:r w:rsidR="00222F8A">
        <w:rPr>
          <w:rFonts w:cs="Arial"/>
          <w:szCs w:val="22"/>
        </w:rPr>
        <w:t>768</w:t>
      </w:r>
      <w:r w:rsidR="005B6920">
        <w:rPr>
          <w:rFonts w:cs="Arial"/>
          <w:szCs w:val="22"/>
        </w:rPr>
        <w:t xml:space="preserve"> </w:t>
      </w:r>
      <w:r w:rsidRPr="005B6920">
        <w:rPr>
          <w:rFonts w:cs="Arial"/>
          <w:szCs w:val="22"/>
        </w:rPr>
        <w:t>Schulkinder</w:t>
      </w:r>
      <w:r w:rsidRPr="003D1EDE">
        <w:rPr>
          <w:rFonts w:cs="Arial"/>
          <w:szCs w:val="22"/>
        </w:rPr>
        <w:t xml:space="preserve"> wurden verletzt – eine nach wie vor unerträglich hohe Anzahl von Verkehrsopfern! Zur Verbesserung dieser Situation sind alle Beteiligten aufgerufen: motorisierte Verkehrsteilnehmer, Eltern, Polizei, Behörden, Lehrkräfte und letztlich alle Bürgerinnen und Bürger. Jeder kann dazu einen Beitrag leisten, durch besondere Rücksicht, durch aktives Engagement, beispielsweise im Bereich der Schulwegdienste, durch Aufklärung und Training sowie durch gezieltes Vermitteln der Risiken im Straßenverkehr und Maßnahmen zu ihrer Vermeidung.</w:t>
      </w:r>
      <w:r w:rsidRPr="007E4D73">
        <w:rPr>
          <w:rFonts w:cs="Arial"/>
          <w:szCs w:val="22"/>
        </w:rPr>
        <w:t xml:space="preserve"> </w:t>
      </w:r>
    </w:p>
    <w:p w:rsidR="00645385" w:rsidRPr="007E4D73" w:rsidRDefault="00645385" w:rsidP="002E0601">
      <w:pPr>
        <w:ind w:right="-1"/>
        <w:jc w:val="both"/>
        <w:rPr>
          <w:rFonts w:cs="Arial"/>
          <w:szCs w:val="22"/>
        </w:rPr>
      </w:pPr>
    </w:p>
    <w:p w:rsidR="00645385" w:rsidRPr="007E4D73" w:rsidRDefault="00645385" w:rsidP="002E0601">
      <w:pPr>
        <w:ind w:right="-1"/>
        <w:jc w:val="both"/>
        <w:rPr>
          <w:rFonts w:cs="Arial"/>
          <w:szCs w:val="22"/>
        </w:rPr>
      </w:pPr>
      <w:r w:rsidRPr="007E4D73">
        <w:rPr>
          <w:rFonts w:cs="Arial"/>
          <w:szCs w:val="22"/>
        </w:rPr>
        <w:t xml:space="preserve">Eine Vielzahl von Aktivitäten wurde bereits umgesetzt. So ist Bayern beispielsweise bundesweit führend bei den so genannten Schulwegdiensten, die von den Verkehrswachten betreut und ausgestattet werden. </w:t>
      </w:r>
      <w:r w:rsidR="00912A70">
        <w:rPr>
          <w:rFonts w:cs="Arial"/>
          <w:szCs w:val="22"/>
        </w:rPr>
        <w:t>Rund</w:t>
      </w:r>
      <w:r w:rsidR="00EB3C1F">
        <w:rPr>
          <w:rFonts w:cs="Arial"/>
          <w:szCs w:val="22"/>
        </w:rPr>
        <w:t xml:space="preserve"> 30.000</w:t>
      </w:r>
      <w:r w:rsidR="00030540">
        <w:rPr>
          <w:rFonts w:cs="Arial"/>
          <w:szCs w:val="22"/>
        </w:rPr>
        <w:t xml:space="preserve"> </w:t>
      </w:r>
      <w:r w:rsidRPr="007E4D73">
        <w:rPr>
          <w:rFonts w:cs="Arial"/>
          <w:szCs w:val="22"/>
        </w:rPr>
        <w:t xml:space="preserve">Schülerlotsen und erwachsene Schulweghelfer engagieren sich täglich, um den Schulweg sicherer zu machen. Mit großem Erfolg, denn seit Umsetzung dieser Idee in den fünfziger Jahren hat es bislang in Bayern an keinem durch Schulwegdienste gesicherten Straßenübergang jemals einen tödlichen Unfall gegeben. Trotz der großen Zahl von  ehrenamtlichen Helfern würde man noch weitere 20.000 benötigen, um alle gefährlichen Übergänge im Schulumfeld zu sichern. </w:t>
      </w:r>
    </w:p>
    <w:p w:rsidR="00645385" w:rsidRPr="007E4D73" w:rsidRDefault="00645385" w:rsidP="002E0601">
      <w:pPr>
        <w:ind w:right="-1"/>
        <w:jc w:val="both"/>
        <w:rPr>
          <w:rFonts w:cs="Arial"/>
          <w:szCs w:val="22"/>
        </w:rPr>
      </w:pPr>
    </w:p>
    <w:p w:rsidR="00645385" w:rsidRPr="007E4D73" w:rsidRDefault="00645385" w:rsidP="002E0601">
      <w:pPr>
        <w:ind w:right="-1"/>
        <w:jc w:val="both"/>
        <w:rPr>
          <w:rFonts w:cs="Arial"/>
          <w:szCs w:val="22"/>
        </w:rPr>
      </w:pPr>
      <w:r w:rsidRPr="007E4D73">
        <w:rPr>
          <w:rFonts w:cs="Arial"/>
          <w:szCs w:val="22"/>
        </w:rPr>
        <w:t>Auch die in Bayern obligatorische Radfahrausbildung in den Jahrgangsstufen</w:t>
      </w:r>
      <w:r w:rsidR="00B60FA8">
        <w:rPr>
          <w:rFonts w:cs="Arial"/>
          <w:szCs w:val="22"/>
        </w:rPr>
        <w:t xml:space="preserve"> 3 und 4</w:t>
      </w:r>
      <w:r w:rsidRPr="007E4D73">
        <w:rPr>
          <w:rFonts w:cs="Arial"/>
          <w:szCs w:val="22"/>
        </w:rPr>
        <w:t xml:space="preserve">, im theoretischen Bereich von den Klassenlehrkräften und im praktischen Teil von den Verkehrserziehern der Polizei durchgeführt, erreicht jeden einzelnen Schüler und hat zu einem erfreulichen Rückgang der Fahrradunfälle von Kindern und Jugendlichen in den letzten Jahren entscheidend beigetragen. Die Verkehrswachten stellen dafür die erforderlichen Unterrichtsmaterialien zur Verfügung. Insbesondere den vorbereitenden fahrpraktischen Übungen in den Jahrgangsstufen 2 und 3 sowie kreativen Übungsprogrammen, die das „Handling“ des Fahrrades erleichtern, kommt weiterhin hohe Bedeutung zu. </w:t>
      </w:r>
    </w:p>
    <w:p w:rsidR="00645385" w:rsidRPr="007E4D73" w:rsidRDefault="00645385" w:rsidP="002E0601">
      <w:pPr>
        <w:spacing w:line="260" w:lineRule="exact"/>
        <w:ind w:right="-1"/>
        <w:jc w:val="both"/>
        <w:rPr>
          <w:rFonts w:cs="Arial"/>
          <w:szCs w:val="22"/>
        </w:rPr>
      </w:pPr>
    </w:p>
    <w:p w:rsidR="00645385" w:rsidRPr="007E4D73" w:rsidRDefault="00645385" w:rsidP="002E0601">
      <w:pPr>
        <w:ind w:right="-1"/>
        <w:jc w:val="both"/>
        <w:rPr>
          <w:rFonts w:cs="Arial"/>
          <w:szCs w:val="22"/>
        </w:rPr>
      </w:pPr>
      <w:r w:rsidRPr="007E4D73">
        <w:rPr>
          <w:rFonts w:cs="Arial"/>
          <w:szCs w:val="22"/>
        </w:rPr>
        <w:t>Einen besonders brisanten Themenbereich stellt das Phänomen „Toter Winkel“ dar. In Zusammenarbeit mit örtlichen Fahrschulen werden die Schüler der 5. Klassen aus unterschiedlichen Schularten vor Ort in praktischen Demonstrationen mit Hilfe von Bussen oder Lkw für die Probleme der mangelnden Sichtbarkeit von querenden Fußgängern und Radfahrern beim Rechtsabbiegen eines Schwerlastfahrzeuges sensibilisiert. Die Verkehrswachten organisieren diese Veranstaltungen.</w:t>
      </w:r>
    </w:p>
    <w:p w:rsidR="00645385" w:rsidRPr="00645385" w:rsidRDefault="00645385" w:rsidP="002E0601">
      <w:pPr>
        <w:ind w:right="-1"/>
        <w:jc w:val="both"/>
        <w:rPr>
          <w:rFonts w:cs="Arial"/>
          <w:sz w:val="24"/>
          <w:szCs w:val="24"/>
        </w:rPr>
      </w:pPr>
    </w:p>
    <w:p w:rsidR="00645385" w:rsidRPr="007E4D73" w:rsidRDefault="00645385" w:rsidP="002E0601">
      <w:pPr>
        <w:ind w:right="-1"/>
        <w:jc w:val="both"/>
        <w:rPr>
          <w:rFonts w:cs="Arial"/>
          <w:szCs w:val="22"/>
        </w:rPr>
      </w:pPr>
      <w:r w:rsidRPr="007E4D73">
        <w:rPr>
          <w:rFonts w:cs="Arial"/>
          <w:szCs w:val="22"/>
        </w:rPr>
        <w:t>Durch die finanzielle und fachliche Unterstützung eines eigenen Fachbereiches „Verkehrs- und Sicherheitserziehung“ an der Akademie für Lehrerfortbildung und Personalführung (ALP) in Dillingen bemühen sich die bayerischen Verkehrswachten, Lehrkräfte aller Schularten für das Thema „Verkehrserziehung“ zu motivieren. Diese unterstützenden Maßnahmen reichen aber offensichtlich noch nicht aus, um zum Be</w:t>
      </w:r>
      <w:r w:rsidR="00912A70">
        <w:rPr>
          <w:rFonts w:cs="Arial"/>
          <w:szCs w:val="22"/>
        </w:rPr>
        <w:t>i</w:t>
      </w:r>
      <w:r w:rsidRPr="007E4D73">
        <w:rPr>
          <w:rFonts w:cs="Arial"/>
          <w:szCs w:val="22"/>
        </w:rPr>
        <w:t>spiel bei den Schulwegunfällen eine weitere Reduzierung zu erreichen.</w:t>
      </w:r>
    </w:p>
    <w:p w:rsidR="00645385" w:rsidRPr="007E4D73" w:rsidRDefault="00645385" w:rsidP="002E0601">
      <w:pPr>
        <w:ind w:right="-1"/>
        <w:jc w:val="both"/>
        <w:rPr>
          <w:rFonts w:cs="Arial"/>
          <w:szCs w:val="22"/>
        </w:rPr>
      </w:pPr>
    </w:p>
    <w:p w:rsidR="00FB3407" w:rsidRDefault="00FB3407" w:rsidP="002E0601">
      <w:pPr>
        <w:ind w:right="-1"/>
        <w:jc w:val="both"/>
        <w:rPr>
          <w:rFonts w:cs="Arial"/>
          <w:szCs w:val="22"/>
        </w:rPr>
      </w:pPr>
    </w:p>
    <w:p w:rsidR="00645385" w:rsidRPr="007E4D73" w:rsidRDefault="00645385" w:rsidP="002E0601">
      <w:pPr>
        <w:ind w:right="-1"/>
        <w:jc w:val="both"/>
        <w:rPr>
          <w:rFonts w:cs="Arial"/>
          <w:szCs w:val="22"/>
        </w:rPr>
      </w:pPr>
      <w:r w:rsidRPr="007E4D73">
        <w:rPr>
          <w:rFonts w:cs="Arial"/>
          <w:szCs w:val="22"/>
        </w:rPr>
        <w:t>Aus der Erkenntnis heraus, dass nur ein mit dem Gefährdungspotential im Straßenverkehr vertrauter Schüler zum sicheren und rücksichtsvollen Verkehrsteilnehmer heranwachsen kann, loben die TÜV SÜD Stiftung und die Landesverkehrswacht Bayern den Förderpreis „Innovative Verkehrserziehung in der Schule“ als einen weiteren Beitrag zur Verbesserung der Sicherheit von Kindern, Heranwachsenden und jungen Erwachsenen im Straßenverkehr aus.</w:t>
      </w:r>
    </w:p>
    <w:p w:rsidR="00645385" w:rsidRDefault="00645385" w:rsidP="002E0601">
      <w:pPr>
        <w:ind w:right="-1"/>
        <w:jc w:val="both"/>
        <w:rPr>
          <w:rFonts w:cs="Arial"/>
          <w:szCs w:val="22"/>
        </w:rPr>
      </w:pPr>
    </w:p>
    <w:p w:rsidR="00645385" w:rsidRPr="007E4D73" w:rsidRDefault="00645385" w:rsidP="002E0601">
      <w:pPr>
        <w:ind w:right="-1"/>
        <w:jc w:val="both"/>
        <w:rPr>
          <w:rFonts w:cs="Arial"/>
          <w:b/>
          <w:szCs w:val="22"/>
        </w:rPr>
      </w:pPr>
      <w:r w:rsidRPr="007E4D73">
        <w:rPr>
          <w:rFonts w:cs="Arial"/>
          <w:b/>
          <w:szCs w:val="22"/>
        </w:rPr>
        <w:t>Unsere Bitte an Sie als Schulleiterin oder Schulleiter:</w:t>
      </w:r>
    </w:p>
    <w:p w:rsidR="00645385" w:rsidRPr="007E4D73" w:rsidRDefault="00645385" w:rsidP="002E0601">
      <w:pPr>
        <w:ind w:right="-1"/>
        <w:jc w:val="both"/>
        <w:rPr>
          <w:rFonts w:cs="Arial"/>
          <w:szCs w:val="22"/>
        </w:rPr>
      </w:pPr>
    </w:p>
    <w:p w:rsidR="00645385" w:rsidRPr="007E4D73" w:rsidRDefault="00645385" w:rsidP="002E0601">
      <w:pPr>
        <w:ind w:right="-1"/>
        <w:jc w:val="both"/>
        <w:rPr>
          <w:rFonts w:cs="Arial"/>
          <w:szCs w:val="22"/>
        </w:rPr>
      </w:pPr>
      <w:r w:rsidRPr="007E4D73">
        <w:rPr>
          <w:rFonts w:cs="Arial"/>
          <w:szCs w:val="22"/>
        </w:rPr>
        <w:t xml:space="preserve">An Ihrer Schule gibt es sicher eine ganze Reihe von erfolgreichen und nachahmenswerten Projekten im Bereich der Verkehrssicherheitsarbeit. Reichen Sie doch diese besonders empfehlenswerten Aktionen für die Verleihung des Förderpreises „Innovative Verkehrserziehung in der Schule“ ein, denn auch Ihre Schule könnte dadurch an der Ausschüttung der ansehnlichen Preisgelder beteiligt sein. Der Ausschreibungsflyer nennt alle erforderlichen Einzelheiten. Stellen Sie aber auch Ihrem Kollegium in einer Konferenz oder Dienstbesprechung den Wettbewerb vor und fordern Sie zur Teilnahme auf. Sie helfen dadurch, nicht nur die Verkehrserziehung in den einzelnen Jahrgangsstufen zu beleben und innovative Projekte anzuregen, sondern erfahren auch die verdiente öffentliche Anerkennung für die schulische Verkehrssicherheitsarbeit vor Ort. </w:t>
      </w:r>
    </w:p>
    <w:p w:rsidR="00645385" w:rsidRPr="007E4D73" w:rsidRDefault="00645385" w:rsidP="002E0601">
      <w:pPr>
        <w:ind w:right="-1"/>
        <w:jc w:val="both"/>
        <w:rPr>
          <w:rFonts w:cs="Arial"/>
          <w:szCs w:val="22"/>
        </w:rPr>
      </w:pPr>
    </w:p>
    <w:p w:rsidR="00645385" w:rsidRPr="007E4D73" w:rsidRDefault="00645385" w:rsidP="002E0601">
      <w:pPr>
        <w:ind w:right="-1"/>
        <w:jc w:val="both"/>
        <w:rPr>
          <w:rFonts w:cs="Arial"/>
          <w:szCs w:val="22"/>
        </w:rPr>
      </w:pPr>
      <w:r w:rsidRPr="007E4D73">
        <w:rPr>
          <w:rFonts w:cs="Arial"/>
          <w:szCs w:val="22"/>
        </w:rPr>
        <w:t xml:space="preserve">Wir </w:t>
      </w:r>
      <w:r w:rsidR="00B60FA8">
        <w:rPr>
          <w:rFonts w:cs="Arial"/>
          <w:szCs w:val="22"/>
        </w:rPr>
        <w:t xml:space="preserve">freuen uns </w:t>
      </w:r>
      <w:r w:rsidRPr="007E4D73">
        <w:rPr>
          <w:rFonts w:cs="Arial"/>
          <w:szCs w:val="22"/>
        </w:rPr>
        <w:t>auf zahlreiche Einsendungen.</w:t>
      </w:r>
    </w:p>
    <w:p w:rsidR="00645385" w:rsidRPr="007E4D73" w:rsidRDefault="00645385" w:rsidP="002E0601">
      <w:pPr>
        <w:ind w:right="-1"/>
        <w:jc w:val="both"/>
        <w:rPr>
          <w:rFonts w:cs="Arial"/>
          <w:szCs w:val="22"/>
        </w:rPr>
      </w:pPr>
    </w:p>
    <w:p w:rsidR="00645385" w:rsidRDefault="00645385" w:rsidP="002E0601">
      <w:pPr>
        <w:ind w:right="-1"/>
        <w:jc w:val="both"/>
        <w:rPr>
          <w:rFonts w:cs="Arial"/>
          <w:szCs w:val="22"/>
        </w:rPr>
      </w:pPr>
    </w:p>
    <w:p w:rsidR="00504949" w:rsidRPr="007E4D73" w:rsidRDefault="00504949" w:rsidP="002E0601">
      <w:pPr>
        <w:ind w:right="-1"/>
        <w:jc w:val="both"/>
        <w:rPr>
          <w:rFonts w:cs="Arial"/>
          <w:szCs w:val="22"/>
        </w:rPr>
      </w:pPr>
    </w:p>
    <w:p w:rsidR="00645385" w:rsidRPr="007E4D73" w:rsidRDefault="008B1F7C" w:rsidP="002E0601">
      <w:pPr>
        <w:ind w:right="-1"/>
        <w:jc w:val="both"/>
        <w:rPr>
          <w:rFonts w:cs="Arial"/>
          <w:szCs w:val="22"/>
        </w:rPr>
      </w:pPr>
      <w:r>
        <w:rPr>
          <w:b/>
          <w:noProof/>
          <w:sz w:val="24"/>
          <w:szCs w:val="24"/>
        </w:rPr>
        <w:drawing>
          <wp:anchor distT="0" distB="0" distL="114300" distR="114300" simplePos="0" relativeHeight="251659264" behindDoc="1" locked="0" layoutInCell="1" allowOverlap="1" wp14:anchorId="2B6D2AFB" wp14:editId="1616AD7D">
            <wp:simplePos x="0" y="0"/>
            <wp:positionH relativeFrom="column">
              <wp:posOffset>3100070</wp:posOffset>
            </wp:positionH>
            <wp:positionV relativeFrom="paragraph">
              <wp:posOffset>143510</wp:posOffset>
            </wp:positionV>
            <wp:extent cx="2198370" cy="581025"/>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8370" cy="581025"/>
                    </a:xfrm>
                    <a:prstGeom prst="rect">
                      <a:avLst/>
                    </a:prstGeom>
                    <a:noFill/>
                  </pic:spPr>
                </pic:pic>
              </a:graphicData>
            </a:graphic>
            <wp14:sizeRelH relativeFrom="page">
              <wp14:pctWidth>0</wp14:pctWidth>
            </wp14:sizeRelH>
            <wp14:sizeRelV relativeFrom="page">
              <wp14:pctHeight>0</wp14:pctHeight>
            </wp14:sizeRelV>
          </wp:anchor>
        </w:drawing>
      </w:r>
      <w:r w:rsidR="00645385" w:rsidRPr="007E4D73">
        <w:rPr>
          <w:rFonts w:cs="Arial"/>
          <w:szCs w:val="22"/>
        </w:rPr>
        <w:t>Mit besten Grüßen</w:t>
      </w:r>
    </w:p>
    <w:p w:rsidR="008B2465" w:rsidRPr="00645385" w:rsidRDefault="008B2465" w:rsidP="002E0601">
      <w:pPr>
        <w:spacing w:line="260" w:lineRule="exact"/>
        <w:ind w:right="-1"/>
        <w:jc w:val="both"/>
        <w:rPr>
          <w:rFonts w:cs="Arial"/>
          <w:sz w:val="24"/>
          <w:szCs w:val="24"/>
        </w:rPr>
      </w:pPr>
      <w:r w:rsidRPr="00645385">
        <w:rPr>
          <w:rFonts w:cs="Arial"/>
          <w:sz w:val="24"/>
          <w:szCs w:val="24"/>
        </w:rPr>
        <w:tab/>
      </w:r>
    </w:p>
    <w:p w:rsidR="00526BB8" w:rsidRPr="00645385" w:rsidRDefault="007E4D73" w:rsidP="002E0601">
      <w:pPr>
        <w:ind w:right="-1"/>
        <w:jc w:val="both"/>
        <w:rPr>
          <w:b/>
          <w:sz w:val="24"/>
          <w:szCs w:val="24"/>
        </w:rPr>
      </w:pPr>
      <w:r>
        <w:rPr>
          <w:b/>
          <w:noProof/>
          <w:sz w:val="24"/>
          <w:szCs w:val="24"/>
        </w:rPr>
        <w:drawing>
          <wp:anchor distT="0" distB="0" distL="114300" distR="114300" simplePos="0" relativeHeight="251658240" behindDoc="1" locked="0" layoutInCell="1" allowOverlap="1" wp14:anchorId="21D605ED" wp14:editId="2AAE1649">
            <wp:simplePos x="0" y="0"/>
            <wp:positionH relativeFrom="column">
              <wp:posOffset>4100830</wp:posOffset>
            </wp:positionH>
            <wp:positionV relativeFrom="paragraph">
              <wp:posOffset>8078470</wp:posOffset>
            </wp:positionV>
            <wp:extent cx="1828800" cy="478790"/>
            <wp:effectExtent l="0" t="0" r="0" b="0"/>
            <wp:wrapNone/>
            <wp:docPr id="8" name="Grafik 8" descr="F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W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478790"/>
                    </a:xfrm>
                    <a:prstGeom prst="rect">
                      <a:avLst/>
                    </a:prstGeom>
                    <a:noFill/>
                    <a:ln>
                      <a:noFill/>
                    </a:ln>
                  </pic:spPr>
                </pic:pic>
              </a:graphicData>
            </a:graphic>
          </wp:anchor>
        </w:drawing>
      </w:r>
      <w:r w:rsidR="00645385">
        <w:rPr>
          <w:b/>
          <w:noProof/>
          <w:sz w:val="24"/>
          <w:szCs w:val="24"/>
        </w:rPr>
        <w:drawing>
          <wp:inline distT="0" distB="0" distL="0" distR="0" wp14:anchorId="7399C968" wp14:editId="6DD08148">
            <wp:extent cx="1790700" cy="5810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r w:rsidR="00645385">
        <w:rPr>
          <w:b/>
          <w:sz w:val="24"/>
          <w:szCs w:val="24"/>
        </w:rPr>
        <w:tab/>
      </w:r>
      <w:r w:rsidR="00645385">
        <w:rPr>
          <w:b/>
          <w:sz w:val="24"/>
          <w:szCs w:val="24"/>
        </w:rPr>
        <w:tab/>
      </w:r>
      <w:r w:rsidR="00645385">
        <w:rPr>
          <w:b/>
          <w:sz w:val="24"/>
          <w:szCs w:val="24"/>
        </w:rPr>
        <w:tab/>
      </w:r>
      <w:r w:rsidR="00645385">
        <w:rPr>
          <w:b/>
          <w:sz w:val="24"/>
          <w:szCs w:val="24"/>
        </w:rPr>
        <w:tab/>
      </w:r>
    </w:p>
    <w:p w:rsidR="00645385" w:rsidRPr="007E4D73" w:rsidRDefault="00645385" w:rsidP="002E0601">
      <w:pPr>
        <w:ind w:right="-1"/>
        <w:rPr>
          <w:rFonts w:cs="Arial"/>
          <w:szCs w:val="22"/>
        </w:rPr>
      </w:pPr>
      <w:r w:rsidRPr="007E4D73">
        <w:rPr>
          <w:rFonts w:cs="Arial"/>
          <w:szCs w:val="22"/>
        </w:rPr>
        <w:t xml:space="preserve">Dipl. Ing. Horst Schneider </w:t>
      </w:r>
      <w:r w:rsidRPr="007E4D73">
        <w:rPr>
          <w:rFonts w:cs="Arial"/>
          <w:szCs w:val="22"/>
        </w:rPr>
        <w:tab/>
      </w:r>
      <w:r w:rsidRPr="007E4D73">
        <w:rPr>
          <w:rFonts w:cs="Arial"/>
          <w:szCs w:val="22"/>
        </w:rPr>
        <w:tab/>
      </w:r>
      <w:r w:rsidRPr="007E4D73">
        <w:rPr>
          <w:rFonts w:cs="Arial"/>
          <w:szCs w:val="22"/>
        </w:rPr>
        <w:tab/>
      </w:r>
      <w:r w:rsidRPr="007E4D73">
        <w:rPr>
          <w:rFonts w:cs="Arial"/>
          <w:szCs w:val="22"/>
        </w:rPr>
        <w:tab/>
        <w:t>Dr. Florian Herrmann</w:t>
      </w:r>
      <w:r w:rsidR="00AF4C25">
        <w:rPr>
          <w:rFonts w:cs="Arial"/>
          <w:szCs w:val="22"/>
        </w:rPr>
        <w:t>, MdL</w:t>
      </w:r>
    </w:p>
    <w:p w:rsidR="00645385" w:rsidRPr="007E4D73" w:rsidRDefault="00645385" w:rsidP="002E0601">
      <w:pPr>
        <w:ind w:right="-1"/>
        <w:rPr>
          <w:rFonts w:cs="Arial"/>
          <w:szCs w:val="22"/>
        </w:rPr>
      </w:pPr>
      <w:r w:rsidRPr="007E4D73">
        <w:rPr>
          <w:rFonts w:cs="Arial"/>
          <w:szCs w:val="22"/>
        </w:rPr>
        <w:t>Vorsitzender</w:t>
      </w:r>
      <w:r w:rsidRPr="007E4D73">
        <w:rPr>
          <w:rFonts w:cs="Arial"/>
          <w:szCs w:val="22"/>
        </w:rPr>
        <w:tab/>
      </w:r>
      <w:r w:rsidRPr="007E4D73">
        <w:rPr>
          <w:rFonts w:cs="Arial"/>
          <w:szCs w:val="22"/>
        </w:rPr>
        <w:tab/>
      </w:r>
      <w:r w:rsidRPr="007E4D73">
        <w:rPr>
          <w:rFonts w:cs="Arial"/>
          <w:szCs w:val="22"/>
        </w:rPr>
        <w:tab/>
      </w:r>
      <w:r w:rsidRPr="007E4D73">
        <w:rPr>
          <w:rFonts w:cs="Arial"/>
          <w:szCs w:val="22"/>
        </w:rPr>
        <w:tab/>
      </w:r>
      <w:r w:rsidRPr="007E4D73">
        <w:rPr>
          <w:rFonts w:cs="Arial"/>
          <w:szCs w:val="22"/>
        </w:rPr>
        <w:tab/>
      </w:r>
      <w:r w:rsidRPr="007E4D73">
        <w:rPr>
          <w:rFonts w:cs="Arial"/>
          <w:szCs w:val="22"/>
        </w:rPr>
        <w:tab/>
        <w:t>Präsident</w:t>
      </w:r>
    </w:p>
    <w:p w:rsidR="00645385" w:rsidRPr="007E4D73" w:rsidRDefault="00645385" w:rsidP="002E0601">
      <w:pPr>
        <w:ind w:right="-1"/>
        <w:rPr>
          <w:rFonts w:cs="Arial"/>
          <w:szCs w:val="22"/>
        </w:rPr>
      </w:pPr>
      <w:r w:rsidRPr="007E4D73">
        <w:rPr>
          <w:rFonts w:cs="Arial"/>
          <w:szCs w:val="22"/>
        </w:rPr>
        <w:t>TÜV SÜD Stiftung</w:t>
      </w:r>
      <w:r w:rsidRPr="007E4D73">
        <w:rPr>
          <w:rFonts w:cs="Arial"/>
          <w:szCs w:val="22"/>
        </w:rPr>
        <w:tab/>
      </w:r>
      <w:r w:rsidRPr="007E4D73">
        <w:rPr>
          <w:rFonts w:cs="Arial"/>
          <w:szCs w:val="22"/>
        </w:rPr>
        <w:tab/>
      </w:r>
      <w:r w:rsidRPr="007E4D73">
        <w:rPr>
          <w:rFonts w:cs="Arial"/>
          <w:szCs w:val="22"/>
        </w:rPr>
        <w:tab/>
      </w:r>
      <w:r w:rsidRPr="007E4D73">
        <w:rPr>
          <w:rFonts w:cs="Arial"/>
          <w:szCs w:val="22"/>
        </w:rPr>
        <w:tab/>
      </w:r>
      <w:r w:rsidRPr="007E4D73">
        <w:rPr>
          <w:rFonts w:cs="Arial"/>
          <w:szCs w:val="22"/>
        </w:rPr>
        <w:tab/>
        <w:t>Landesverkehrswacht Bayern</w:t>
      </w:r>
    </w:p>
    <w:p w:rsidR="007E4D73" w:rsidRDefault="007E4D73" w:rsidP="002E0601">
      <w:pPr>
        <w:ind w:right="-1"/>
        <w:rPr>
          <w:rFonts w:cs="Arial"/>
          <w:sz w:val="24"/>
          <w:szCs w:val="24"/>
        </w:rPr>
      </w:pPr>
    </w:p>
    <w:p w:rsidR="007E4D73" w:rsidRDefault="007E4D73" w:rsidP="002E0601">
      <w:pPr>
        <w:ind w:right="-1"/>
        <w:rPr>
          <w:rFonts w:cs="Arial"/>
          <w:sz w:val="24"/>
          <w:szCs w:val="24"/>
        </w:rPr>
      </w:pPr>
    </w:p>
    <w:p w:rsidR="007E4D73" w:rsidRDefault="007E4D73" w:rsidP="002E0601">
      <w:pPr>
        <w:ind w:right="-1"/>
        <w:rPr>
          <w:rFonts w:cs="Arial"/>
          <w:sz w:val="24"/>
          <w:szCs w:val="24"/>
        </w:rPr>
      </w:pPr>
    </w:p>
    <w:p w:rsidR="007E4D73" w:rsidRDefault="007E4D73" w:rsidP="002E0601">
      <w:pPr>
        <w:ind w:right="-1"/>
        <w:rPr>
          <w:rFonts w:cs="Arial"/>
          <w:sz w:val="24"/>
          <w:szCs w:val="24"/>
        </w:rPr>
      </w:pPr>
    </w:p>
    <w:p w:rsidR="007E4D73" w:rsidRDefault="007E4D73" w:rsidP="002E0601">
      <w:pPr>
        <w:ind w:right="-1"/>
        <w:rPr>
          <w:rFonts w:cs="Arial"/>
          <w:sz w:val="24"/>
          <w:szCs w:val="24"/>
        </w:rPr>
      </w:pPr>
    </w:p>
    <w:p w:rsidR="007E4D73" w:rsidRPr="00645385" w:rsidRDefault="007E4D73" w:rsidP="002E0601">
      <w:pPr>
        <w:ind w:right="-1"/>
        <w:rPr>
          <w:rFonts w:cs="Arial"/>
          <w:sz w:val="24"/>
          <w:szCs w:val="24"/>
        </w:rPr>
      </w:pPr>
    </w:p>
    <w:p w:rsidR="00645385" w:rsidRPr="00232EB0" w:rsidRDefault="00645385" w:rsidP="00FB3407">
      <w:pPr>
        <w:pBdr>
          <w:top w:val="single" w:sz="4" w:space="1" w:color="auto"/>
          <w:left w:val="single" w:sz="4" w:space="0" w:color="auto"/>
          <w:bottom w:val="single" w:sz="4" w:space="1" w:color="auto"/>
          <w:right w:val="single" w:sz="4" w:space="4" w:color="auto"/>
        </w:pBdr>
        <w:ind w:right="-1"/>
        <w:jc w:val="center"/>
        <w:rPr>
          <w:rFonts w:cs="Arial"/>
          <w:b/>
          <w:sz w:val="20"/>
          <w:u w:val="single"/>
        </w:rPr>
      </w:pPr>
      <w:r w:rsidRPr="00232EB0">
        <w:rPr>
          <w:rFonts w:cs="Arial"/>
          <w:b/>
          <w:sz w:val="20"/>
          <w:u w:val="single"/>
        </w:rPr>
        <w:t>Wichtiger Hinweis – bitte beachten!</w:t>
      </w:r>
    </w:p>
    <w:p w:rsidR="00645385" w:rsidRPr="00232EB0" w:rsidRDefault="00645385" w:rsidP="00FB3407">
      <w:pPr>
        <w:pBdr>
          <w:top w:val="single" w:sz="4" w:space="1" w:color="auto"/>
          <w:left w:val="single" w:sz="4" w:space="0" w:color="auto"/>
          <w:bottom w:val="single" w:sz="4" w:space="1" w:color="auto"/>
          <w:right w:val="single" w:sz="4" w:space="4" w:color="auto"/>
        </w:pBdr>
        <w:ind w:right="-1"/>
        <w:rPr>
          <w:rFonts w:cs="Arial"/>
          <w:b/>
          <w:sz w:val="20"/>
          <w:u w:val="single"/>
        </w:rPr>
      </w:pPr>
    </w:p>
    <w:p w:rsidR="00502F13" w:rsidRDefault="00645385" w:rsidP="00FB3407">
      <w:pPr>
        <w:pBdr>
          <w:top w:val="single" w:sz="4" w:space="1" w:color="auto"/>
          <w:left w:val="single" w:sz="4" w:space="0" w:color="auto"/>
          <w:bottom w:val="single" w:sz="4" w:space="1" w:color="auto"/>
          <w:right w:val="single" w:sz="4" w:space="4" w:color="auto"/>
        </w:pBdr>
        <w:ind w:right="-1"/>
        <w:jc w:val="center"/>
        <w:rPr>
          <w:rFonts w:cs="Arial"/>
          <w:szCs w:val="22"/>
        </w:rPr>
      </w:pPr>
      <w:r w:rsidRPr="00AF52A0">
        <w:rPr>
          <w:rFonts w:cs="Arial"/>
          <w:sz w:val="28"/>
          <w:szCs w:val="28"/>
        </w:rPr>
        <w:t xml:space="preserve">Einsendeschluss für den Wettbewerb ist </w:t>
      </w:r>
      <w:r w:rsidR="00CA2CAF">
        <w:rPr>
          <w:rFonts w:cs="Arial"/>
          <w:sz w:val="28"/>
          <w:szCs w:val="28"/>
        </w:rPr>
        <w:t xml:space="preserve">der 15. </w:t>
      </w:r>
      <w:r>
        <w:rPr>
          <w:rFonts w:cs="Arial"/>
          <w:sz w:val="28"/>
          <w:szCs w:val="28"/>
        </w:rPr>
        <w:t>Dezember 20</w:t>
      </w:r>
      <w:r w:rsidR="003D1EDE">
        <w:rPr>
          <w:rFonts w:cs="Arial"/>
          <w:sz w:val="28"/>
          <w:szCs w:val="28"/>
        </w:rPr>
        <w:t>20</w:t>
      </w:r>
      <w:r>
        <w:rPr>
          <w:rFonts w:cs="Arial"/>
          <w:sz w:val="28"/>
          <w:szCs w:val="28"/>
        </w:rPr>
        <w:t xml:space="preserve"> </w:t>
      </w:r>
    </w:p>
    <w:sectPr w:rsidR="00502F13" w:rsidSect="00FB3407">
      <w:headerReference w:type="default" r:id="rId11"/>
      <w:footerReference w:type="default" r:id="rId12"/>
      <w:type w:val="continuous"/>
      <w:pgSz w:w="11907" w:h="16840"/>
      <w:pgMar w:top="-1985" w:right="992" w:bottom="1702" w:left="1418" w:header="283" w:footer="2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7305" w:rsidRDefault="004A7305">
      <w:r>
        <w:separator/>
      </w:r>
    </w:p>
  </w:endnote>
  <w:endnote w:type="continuationSeparator" w:id="0">
    <w:p w:rsidR="004A7305" w:rsidRDefault="004A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tblpY="-717"/>
      <w:tblW w:w="8429" w:type="dxa"/>
      <w:tblCellMar>
        <w:top w:w="113" w:type="dxa"/>
        <w:left w:w="0" w:type="dxa"/>
        <w:right w:w="0" w:type="dxa"/>
      </w:tblCellMar>
      <w:tblLook w:val="0480" w:firstRow="0" w:lastRow="0" w:firstColumn="1" w:lastColumn="0" w:noHBand="0" w:noVBand="1"/>
    </w:tblPr>
    <w:tblGrid>
      <w:gridCol w:w="2552"/>
      <w:gridCol w:w="3143"/>
      <w:gridCol w:w="2734"/>
    </w:tblGrid>
    <w:tr w:rsidR="00EB6408" w:rsidRPr="00B51A16" w:rsidTr="00C75157">
      <w:trPr>
        <w:trHeight w:val="258"/>
      </w:trPr>
      <w:tc>
        <w:tcPr>
          <w:tcW w:w="2552" w:type="dxa"/>
        </w:tcPr>
        <w:p w:rsidR="009E2ADF" w:rsidRPr="00C75157" w:rsidRDefault="00DF07DD" w:rsidP="00C75157">
          <w:pPr>
            <w:pStyle w:val="Kopfzeile"/>
            <w:tabs>
              <w:tab w:val="clear" w:pos="4536"/>
              <w:tab w:val="clear" w:pos="9072"/>
            </w:tabs>
            <w:rPr>
              <w:rFonts w:cs="Arial"/>
              <w:sz w:val="16"/>
              <w:szCs w:val="16"/>
            </w:rPr>
          </w:pPr>
          <w:r w:rsidRPr="00C75157">
            <w:rPr>
              <w:rFonts w:cs="Arial"/>
              <w:sz w:val="16"/>
              <w:szCs w:val="16"/>
            </w:rPr>
            <w:t xml:space="preserve">Landesverkehrswacht </w:t>
          </w:r>
        </w:p>
        <w:p w:rsidR="00DF07DD" w:rsidRPr="00C75157" w:rsidRDefault="00DF07DD" w:rsidP="00C75157">
          <w:pPr>
            <w:pStyle w:val="Kopfzeile"/>
            <w:tabs>
              <w:tab w:val="clear" w:pos="4536"/>
              <w:tab w:val="clear" w:pos="9072"/>
            </w:tabs>
            <w:spacing w:line="260" w:lineRule="auto"/>
            <w:rPr>
              <w:rFonts w:cs="Arial"/>
              <w:sz w:val="16"/>
              <w:szCs w:val="16"/>
            </w:rPr>
          </w:pPr>
          <w:r w:rsidRPr="00C75157">
            <w:rPr>
              <w:rFonts w:cs="Arial"/>
              <w:sz w:val="16"/>
              <w:szCs w:val="16"/>
            </w:rPr>
            <w:t xml:space="preserve">Bayern e.V. </w:t>
          </w:r>
        </w:p>
        <w:p w:rsidR="00DF07DD" w:rsidRDefault="00DF07DD" w:rsidP="00C75157">
          <w:pPr>
            <w:pStyle w:val="Fuzeile"/>
            <w:rPr>
              <w:rFonts w:cs="Arial"/>
              <w:sz w:val="16"/>
              <w:szCs w:val="16"/>
            </w:rPr>
          </w:pPr>
          <w:r w:rsidRPr="00DF07DD">
            <w:rPr>
              <w:rFonts w:cs="Arial"/>
              <w:sz w:val="16"/>
              <w:szCs w:val="16"/>
            </w:rPr>
            <w:t xml:space="preserve">Ridlerstr. 35 a </w:t>
          </w:r>
        </w:p>
        <w:p w:rsidR="00EB6408" w:rsidRPr="00EB6408" w:rsidRDefault="00DF07DD" w:rsidP="00C75157">
          <w:pPr>
            <w:pStyle w:val="Fuzeile"/>
            <w:rPr>
              <w:sz w:val="16"/>
              <w:szCs w:val="16"/>
            </w:rPr>
          </w:pPr>
          <w:r w:rsidRPr="00DF07DD">
            <w:rPr>
              <w:rFonts w:cs="Arial"/>
              <w:sz w:val="16"/>
              <w:szCs w:val="16"/>
            </w:rPr>
            <w:t>80339 München</w:t>
          </w:r>
        </w:p>
      </w:tc>
      <w:tc>
        <w:tcPr>
          <w:tcW w:w="3143" w:type="dxa"/>
        </w:tcPr>
        <w:p w:rsidR="00EB6408" w:rsidRPr="00EB6408" w:rsidRDefault="00EB6408" w:rsidP="00C75157">
          <w:pPr>
            <w:pStyle w:val="Fuzeile"/>
            <w:rPr>
              <w:sz w:val="16"/>
              <w:szCs w:val="16"/>
            </w:rPr>
          </w:pPr>
          <w:r w:rsidRPr="00EB6408">
            <w:rPr>
              <w:sz w:val="16"/>
              <w:szCs w:val="16"/>
            </w:rPr>
            <w:t>Telefon +49 (0)</w:t>
          </w:r>
          <w:r w:rsidR="00DF07DD">
            <w:rPr>
              <w:sz w:val="16"/>
              <w:szCs w:val="16"/>
            </w:rPr>
            <w:t>89</w:t>
          </w:r>
          <w:r w:rsidRPr="00EB6408">
            <w:rPr>
              <w:sz w:val="16"/>
              <w:szCs w:val="16"/>
            </w:rPr>
            <w:t>/</w:t>
          </w:r>
          <w:r w:rsidR="00DF07DD">
            <w:rPr>
              <w:sz w:val="16"/>
              <w:szCs w:val="16"/>
            </w:rPr>
            <w:t>540</w:t>
          </w:r>
          <w:r w:rsidR="00202A51">
            <w:rPr>
              <w:sz w:val="16"/>
              <w:szCs w:val="16"/>
            </w:rPr>
            <w:t>1</w:t>
          </w:r>
          <w:r w:rsidR="00DF07DD">
            <w:rPr>
              <w:sz w:val="16"/>
              <w:szCs w:val="16"/>
            </w:rPr>
            <w:t>33-0</w:t>
          </w:r>
        </w:p>
        <w:p w:rsidR="00EB6408" w:rsidRPr="00EB6408" w:rsidRDefault="00EB6408" w:rsidP="00C75157">
          <w:pPr>
            <w:pStyle w:val="Fuzeile"/>
            <w:rPr>
              <w:sz w:val="16"/>
              <w:szCs w:val="16"/>
            </w:rPr>
          </w:pPr>
          <w:r w:rsidRPr="00EB6408">
            <w:rPr>
              <w:sz w:val="16"/>
              <w:szCs w:val="16"/>
            </w:rPr>
            <w:t>Telefax +49 (0)</w:t>
          </w:r>
          <w:r w:rsidR="00DF07DD">
            <w:rPr>
              <w:sz w:val="16"/>
              <w:szCs w:val="16"/>
            </w:rPr>
            <w:t>89</w:t>
          </w:r>
          <w:r w:rsidRPr="00EB6408">
            <w:rPr>
              <w:sz w:val="16"/>
              <w:szCs w:val="16"/>
            </w:rPr>
            <w:t>/</w:t>
          </w:r>
          <w:r w:rsidR="00DF07DD">
            <w:rPr>
              <w:sz w:val="16"/>
              <w:szCs w:val="16"/>
            </w:rPr>
            <w:t>54075810</w:t>
          </w:r>
          <w:r w:rsidRPr="00EB6408">
            <w:rPr>
              <w:sz w:val="16"/>
              <w:szCs w:val="16"/>
            </w:rPr>
            <w:br/>
          </w:r>
          <w:r w:rsidR="00224862">
            <w:rPr>
              <w:sz w:val="16"/>
              <w:szCs w:val="16"/>
            </w:rPr>
            <w:t>lvw@</w:t>
          </w:r>
          <w:r w:rsidR="00DF07DD">
            <w:rPr>
              <w:sz w:val="16"/>
              <w:szCs w:val="16"/>
            </w:rPr>
            <w:t>verkehrswacht-bayern.de</w:t>
          </w:r>
          <w:r w:rsidRPr="00EB6408">
            <w:rPr>
              <w:sz w:val="16"/>
              <w:szCs w:val="16"/>
            </w:rPr>
            <w:br/>
            <w:t>www.</w:t>
          </w:r>
          <w:r w:rsidR="00224862">
            <w:rPr>
              <w:sz w:val="16"/>
              <w:szCs w:val="16"/>
            </w:rPr>
            <w:t>verkehrswacht-bayern.de</w:t>
          </w:r>
          <w:r w:rsidRPr="00EB6408">
            <w:rPr>
              <w:sz w:val="16"/>
              <w:szCs w:val="16"/>
            </w:rPr>
            <w:t>.</w:t>
          </w:r>
        </w:p>
      </w:tc>
      <w:tc>
        <w:tcPr>
          <w:tcW w:w="2734" w:type="dxa"/>
        </w:tcPr>
        <w:p w:rsidR="00EB6408" w:rsidRPr="00EB6408" w:rsidRDefault="00224862" w:rsidP="00C75157">
          <w:pPr>
            <w:pStyle w:val="Fuzeile"/>
            <w:rPr>
              <w:sz w:val="16"/>
              <w:szCs w:val="16"/>
            </w:rPr>
          </w:pPr>
          <w:r>
            <w:rPr>
              <w:rFonts w:cs="Arial"/>
              <w:sz w:val="16"/>
              <w:szCs w:val="16"/>
            </w:rPr>
            <w:t>Stadtsparkasse München</w:t>
          </w:r>
          <w:r>
            <w:rPr>
              <w:rFonts w:cs="Arial"/>
              <w:sz w:val="16"/>
              <w:szCs w:val="16"/>
            </w:rPr>
            <w:br/>
            <w:t>IBAN: DE94 7015 0000 0098 1100 00</w:t>
          </w:r>
          <w:r>
            <w:rPr>
              <w:rFonts w:cs="Arial"/>
              <w:sz w:val="16"/>
              <w:szCs w:val="16"/>
            </w:rPr>
            <w:br/>
            <w:t>BIC: SSKMDEMMXXX</w:t>
          </w:r>
          <w:r w:rsidRPr="00EB6408">
            <w:rPr>
              <w:sz w:val="16"/>
              <w:szCs w:val="16"/>
            </w:rPr>
            <w:t xml:space="preserve"> </w:t>
          </w:r>
          <w:r>
            <w:rPr>
              <w:sz w:val="16"/>
              <w:szCs w:val="16"/>
            </w:rPr>
            <w:br/>
          </w:r>
          <w:r w:rsidR="00EB6408">
            <w:rPr>
              <w:sz w:val="16"/>
              <w:szCs w:val="16"/>
            </w:rPr>
            <w:t xml:space="preserve">Steuer-Nr.: </w:t>
          </w:r>
          <w:r>
            <w:rPr>
              <w:sz w:val="16"/>
              <w:szCs w:val="16"/>
            </w:rPr>
            <w:t>143/212/70485</w:t>
          </w:r>
        </w:p>
      </w:tc>
    </w:tr>
  </w:tbl>
  <w:p w:rsidR="00CC1A1E" w:rsidRPr="00B51A16" w:rsidRDefault="00CC1A1E" w:rsidP="00EB6408">
    <w:pPr>
      <w:spacing w:before="240" w:after="240"/>
      <w:jc w:val="center"/>
      <w:rPr>
        <w:sz w:val="18"/>
        <w:szCs w:val="18"/>
      </w:rPr>
    </w:pPr>
  </w:p>
  <w:p w:rsidR="00CC1A1E" w:rsidRPr="00B51A16" w:rsidRDefault="00CC1A1E">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7305" w:rsidRDefault="004A7305">
      <w:r>
        <w:separator/>
      </w:r>
    </w:p>
  </w:footnote>
  <w:footnote w:type="continuationSeparator" w:id="0">
    <w:p w:rsidR="004A7305" w:rsidRDefault="004A7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47B" w:rsidRDefault="00645385" w:rsidP="002E0601">
    <w:pPr>
      <w:tabs>
        <w:tab w:val="left" w:pos="6690"/>
      </w:tabs>
    </w:pPr>
    <w:r>
      <w:rPr>
        <w:noProof/>
      </w:rPr>
      <w:drawing>
        <wp:inline distT="0" distB="0" distL="0" distR="0" wp14:anchorId="509D47E8" wp14:editId="3CDC7110">
          <wp:extent cx="1428750" cy="592013"/>
          <wp:effectExtent l="0" t="0" r="0" b="0"/>
          <wp:docPr id="5" name="Grafik 5" descr="S:\Logos\TUEV SUED Stiftung\2017\TS-Stiftung_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TUEV SUED Stiftung\2017\TS-Stiftung_Logo-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861" cy="593302"/>
                  </a:xfrm>
                  <a:prstGeom prst="rect">
                    <a:avLst/>
                  </a:prstGeom>
                  <a:noFill/>
                  <a:ln>
                    <a:noFill/>
                  </a:ln>
                </pic:spPr>
              </pic:pic>
            </a:graphicData>
          </a:graphic>
        </wp:inline>
      </w:drawing>
    </w:r>
    <w:r w:rsidR="00536B23">
      <w:tab/>
    </w:r>
    <w:r w:rsidR="002E0601">
      <w:t xml:space="preserve">   </w:t>
    </w:r>
    <w:r w:rsidR="002E0601">
      <w:rPr>
        <w:noProof/>
      </w:rPr>
      <w:t xml:space="preserve"> </w:t>
    </w:r>
    <w:r w:rsidR="003E0D9F">
      <w:rPr>
        <w:noProof/>
      </w:rPr>
      <w:t xml:space="preserve"> </w:t>
    </w:r>
    <w:r w:rsidR="00536B23">
      <w:rPr>
        <w:noProof/>
      </w:rPr>
      <w:t xml:space="preserve">  </w:t>
    </w:r>
    <w:r w:rsidR="007163BE">
      <w:rPr>
        <w:noProof/>
      </w:rPr>
      <w:drawing>
        <wp:inline distT="0" distB="0" distL="0" distR="0" wp14:anchorId="6FEA4E39" wp14:editId="0AC7D1A1">
          <wp:extent cx="1041721" cy="781050"/>
          <wp:effectExtent l="0" t="0" r="6350" b="0"/>
          <wp:docPr id="7" name="Grafik 7" descr="C:\Users\raubold\AppData\Local\Microsoft\Windows\Temporary Internet Files\Content.Outlook\CMNI6GYN\DVW_LVW_BY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bold\AppData\Local\Microsoft\Windows\Temporary Internet Files\Content.Outlook\CMNI6GYN\DVW_LVW_BY_rgb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874" cy="783414"/>
                  </a:xfrm>
                  <a:prstGeom prst="rect">
                    <a:avLst/>
                  </a:prstGeom>
                  <a:noFill/>
                  <a:ln>
                    <a:noFill/>
                  </a:ln>
                </pic:spPr>
              </pic:pic>
            </a:graphicData>
          </a:graphic>
        </wp:inline>
      </w:drawing>
    </w:r>
    <w:r w:rsidR="006A6255">
      <w:rPr>
        <w:noProof/>
      </w:rPr>
      <mc:AlternateContent>
        <mc:Choice Requires="wps">
          <w:drawing>
            <wp:anchor distT="4294967295" distB="4294967295" distL="114300" distR="114300" simplePos="0" relativeHeight="251658752" behindDoc="0" locked="0" layoutInCell="1" allowOverlap="0" wp14:anchorId="2EC1B6C6" wp14:editId="588DA6FD">
              <wp:simplePos x="0" y="0"/>
              <wp:positionH relativeFrom="page">
                <wp:posOffset>180340</wp:posOffset>
              </wp:positionH>
              <wp:positionV relativeFrom="page">
                <wp:posOffset>5346699</wp:posOffset>
              </wp:positionV>
              <wp:extent cx="252095" cy="0"/>
              <wp:effectExtent l="0" t="0" r="14605" b="19050"/>
              <wp:wrapSquare wrapText="bothSides"/>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071FC"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2pt,421pt" to="34.0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EgEgIAACc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EI0U6&#10;kOhZKI4moTO9cQUEVGpnQ230rF7Ms6bfHVK6aok68Mjw9WIgLQsZyZuUsHEG8Pf9Z80ghhy9jm06&#10;N7YLkNAAdI5qXO5q8LNHFA7zWZ4uZxjRwZWQYsgz1vlPXHcoGCWWQDniktOz84EHKYaQcI3SWyFl&#10;1Foq1Jd4OctnMcFpKVhwhjBnD/tKWnQiYVriF4sCz2OY1UfFIljLCdvcbE+EvNpwuVQBDyoBOjfr&#10;Og4/lulys9gspqNpPt+Mpmldjz5uq+lovs0+zOpJXVV19jNQy6ZFKxjjKrAbRjOb/p30t0dyHar7&#10;cN7bkLxFj/0CssM/ko5SBvWuc7DX7LKzg8QwjTH49nLCuD/uwX583+tfAAAA//8DAFBLAwQUAAYA&#10;CAAAACEAzCyDf9wAAAAJAQAADwAAAGRycy9kb3ducmV2LnhtbEyPwUrDQBCG7wXfYRnBS7GbxlJC&#10;zKaImpsXq+J1mh2TYHY2zW7b6NM7BUGPM/Pxz/cXm8n16khj6DwbWC4SUMS1tx03Bl5fqusMVIjI&#10;FnvPZOCLAmzKi1mBufUnfqbjNjZKQjjkaKCNcci1DnVLDsPCD8Ry+/Cjwyjj2Gg74knCXa/TJFlr&#10;hx3LhxYHum+p/twenIFQvdG++p7X8+T9pvGU7h+eHtGYq8vp7hZUpCn+wXDWF3UoxWnnD2yD6g2k&#10;2UpIA9kqlU4CrLMlqN3vQpeF/t+g/AEAAP//AwBQSwECLQAUAAYACAAAACEAtoM4kv4AAADhAQAA&#10;EwAAAAAAAAAAAAAAAAAAAAAAW0NvbnRlbnRfVHlwZXNdLnhtbFBLAQItABQABgAIAAAAIQA4/SH/&#10;1gAAAJQBAAALAAAAAAAAAAAAAAAAAC8BAABfcmVscy8ucmVsc1BLAQItABQABgAIAAAAIQCoOiEg&#10;EgIAACcEAAAOAAAAAAAAAAAAAAAAAC4CAABkcnMvZTJvRG9jLnhtbFBLAQItABQABgAIAAAAIQDM&#10;LIN/3AAAAAkBAAAPAAAAAAAAAAAAAAAAAGwEAABkcnMvZG93bnJldi54bWxQSwUGAAAAAAQABADz&#10;AAAAdQUAAAAA&#10;" o:allowoverlap="f">
              <w10:wrap type="square" anchorx="page" anchory="page"/>
            </v:line>
          </w:pict>
        </mc:Fallback>
      </mc:AlternateContent>
    </w:r>
    <w:r w:rsidR="006A6255">
      <w:rPr>
        <w:noProof/>
      </w:rPr>
      <mc:AlternateContent>
        <mc:Choice Requires="wps">
          <w:drawing>
            <wp:anchor distT="4294967295" distB="4294967295" distL="114300" distR="114300" simplePos="0" relativeHeight="251657728" behindDoc="0" locked="0" layoutInCell="1" allowOverlap="0" wp14:anchorId="4D4C28AD" wp14:editId="7DC15CD8">
              <wp:simplePos x="0" y="0"/>
              <wp:positionH relativeFrom="page">
                <wp:posOffset>180340</wp:posOffset>
              </wp:positionH>
              <wp:positionV relativeFrom="page">
                <wp:posOffset>6912609</wp:posOffset>
              </wp:positionV>
              <wp:extent cx="179705" cy="0"/>
              <wp:effectExtent l="0" t="0" r="10795" b="19050"/>
              <wp:wrapSquare wrapText="bothSides"/>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DAED8"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2pt,544.3pt" to="28.35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IqEgIAACc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Jg9LZ7SKUZ0cCWkGPKMdf4T1x0KRoklUI645LR1PvAgxRASrlF6I6SM&#10;WkuF+hIvpvk0JjgtBQvOEObsYV9Ji04kTEv8YlHgeQyz+qhYBGs5Yeub7YmQVxsulyrgQSVA52Zd&#10;x+HHIl2s5+v5ZDTJZ+vRJK3r0cdNNRnNNtnTtP5QV1Wd/QzUsknRCsa4CuyG0cwmfyf97ZFch+o+&#10;nPc2JG/RY7+A7PCPpKOUQb3rHOw1u+zsIDFMYwy+vZww7o97sB/f9+oXAAAA//8DAFBLAwQUAAYA&#10;CAAAACEAJ7oJMdwAAAALAQAADwAAAGRycy9kb3ducmV2LnhtbEyPwU7DMAyG70i8Q2QkLhNLKFCq&#10;0nRCQG9cGCCuXmvaisbpmmwrPD3mgODo359+fy5WsxvUnqbQe7ZwvjSgiGvf9NxaeHmuzjJQISI3&#10;OHgmC58UYFUeHxWYN/7AT7Rfx1ZJCYccLXQxjrnWoe7IYVj6kVh2735yGGWcWt1MeJByN+jEmFQ7&#10;7FkudDjSXUf1x3rnLITqlbbV16JemLeL1lOyvX98QGtPT+bbG1CR5vgHw4++qEMpThu/4yaowUKS&#10;XQopucmyFJQQV+k1qM1vostC//+h/AYAAP//AwBQSwECLQAUAAYACAAAACEAtoM4kv4AAADhAQAA&#10;EwAAAAAAAAAAAAAAAAAAAAAAW0NvbnRlbnRfVHlwZXNdLnhtbFBLAQItABQABgAIAAAAIQA4/SH/&#10;1gAAAJQBAAALAAAAAAAAAAAAAAAAAC8BAABfcmVscy8ucmVsc1BLAQItABQABgAIAAAAIQBXc3Iq&#10;EgIAACcEAAAOAAAAAAAAAAAAAAAAAC4CAABkcnMvZTJvRG9jLnhtbFBLAQItABQABgAIAAAAIQAn&#10;ugkx3AAAAAsBAAAPAAAAAAAAAAAAAAAAAGwEAABkcnMvZG93bnJldi54bWxQSwUGAAAAAAQABADz&#10;AAAAdQUAAAAA&#10;" o:allowoverlap="f">
              <w10:wrap type="square" anchorx="page" anchory="page"/>
            </v:line>
          </w:pict>
        </mc:Fallback>
      </mc:AlternateContent>
    </w:r>
    <w:r w:rsidR="006A6255">
      <w:rPr>
        <w:noProof/>
      </w:rPr>
      <mc:AlternateContent>
        <mc:Choice Requires="wps">
          <w:drawing>
            <wp:anchor distT="4294967295" distB="4294967295" distL="114300" distR="114300" simplePos="0" relativeHeight="251656704" behindDoc="0" locked="0" layoutInCell="1" allowOverlap="0" wp14:anchorId="7E13CF2A" wp14:editId="58FF7278">
              <wp:simplePos x="0" y="0"/>
              <wp:positionH relativeFrom="page">
                <wp:posOffset>180340</wp:posOffset>
              </wp:positionH>
              <wp:positionV relativeFrom="page">
                <wp:posOffset>3132454</wp:posOffset>
              </wp:positionV>
              <wp:extent cx="179705" cy="0"/>
              <wp:effectExtent l="0" t="0" r="10795" b="19050"/>
              <wp:wrapSquare wrapText="bothSides"/>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0A04D" id="Line 1"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2pt,246.65pt" to="28.35pt,2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0xEgIAACc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DuMFOnA&#10;oo1QHGWhMr1xBQAqtbUhN3pSz2aj6XeHlK5aovY8Knw5GwiLEclDSFg4A/y7/rNmgCEHr2OZTo3t&#10;AiUUAJ2iG+e7G/zkEYXNbDqfpmOM6O0oIcUtzljnP3HdoTApsQTJkZccN86DcoDeIOEapddCyui1&#10;VKgv8Xw8GscAp6Vg4TDAnN3vKmnRkYRuiV8oA5A9wKw+KBbJWk7Y6jr3RMjLHPBSBT7IBORcZ5d2&#10;+DFP56vZapYP8tFkNcjTuh58XFf5YLLOpuP6Q11VdfYzSMvyohWMcRXU3Vozy99m/fWRXJrq3pz3&#10;MiSP7DFFEHv7R9HRyuDepQ92mp23NlQjuArdGMHXlxPa/c91RP1+38tfAAAA//8DAFBLAwQUAAYA&#10;CAAAACEArX3m994AAAAJAQAADwAAAGRycy9kb3ducmV2LnhtbEyPwU7CQBCG7ya8w2ZIvBDY2iJC&#10;7ZYYtTcuIobr0B3bxu5s6S5QfXrXxESPM/Pln+/P1oNpxZl611hWcDOLQBCXVjdcKdi9FtMlCOeR&#10;NbaWScEnOVjno6sMU20v/ELnra9ECGGXooLa+y6V0pU1GXQz2xGH27vtDfow9pXUPV5CuGllHEUL&#10;abDh8KHGjh5rKj+2J6PAFW90LL4m5STaJ5Wl+Pi0eUalrsfDwz0IT4P/g+FHP6hDHpwO9sTaiVZB&#10;vJwHUsF8lSQgAnC7uANx+F3IPJP/G+TfAAAA//8DAFBLAQItABQABgAIAAAAIQC2gziS/gAAAOEB&#10;AAATAAAAAAAAAAAAAAAAAAAAAABbQ29udGVudF9UeXBlc10ueG1sUEsBAi0AFAAGAAgAAAAhADj9&#10;If/WAAAAlAEAAAsAAAAAAAAAAAAAAAAALwEAAF9yZWxzLy5yZWxzUEsBAi0AFAAGAAgAAAAhAJa+&#10;zTESAgAAJwQAAA4AAAAAAAAAAAAAAAAALgIAAGRycy9lMm9Eb2MueG1sUEsBAi0AFAAGAAgAAAAh&#10;AK195vfeAAAACQEAAA8AAAAAAAAAAAAAAAAAbAQAAGRycy9kb3ducmV2LnhtbFBLBQYAAAAABAAE&#10;APMAAAB3BQAAAAA=&#10;" o:allowoverlap="f">
              <w10:wrap type="square"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B1AAF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A3D006A0"/>
    <w:lvl w:ilvl="0">
      <w:numFmt w:val="decimal"/>
      <w:lvlText w:val="*"/>
      <w:lvlJc w:val="left"/>
    </w:lvl>
  </w:abstractNum>
  <w:abstractNum w:abstractNumId="2" w15:restartNumberingAfterBreak="0">
    <w:nsid w:val="33340B3D"/>
    <w:multiLevelType w:val="hybridMultilevel"/>
    <w:tmpl w:val="4C5CDC58"/>
    <w:lvl w:ilvl="0" w:tplc="2AA8C356">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40495F37"/>
    <w:multiLevelType w:val="hybridMultilevel"/>
    <w:tmpl w:val="60121B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20D038C"/>
    <w:multiLevelType w:val="hybridMultilevel"/>
    <w:tmpl w:val="A5C4D5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F541B7"/>
    <w:multiLevelType w:val="hybridMultilevel"/>
    <w:tmpl w:val="44DC2DA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lvlOverride w:ilvl="0">
      <w:lvl w:ilvl="0">
        <w:start w:val="1"/>
        <w:numFmt w:val="bullet"/>
        <w:lvlText w:val=""/>
        <w:legacy w:legacy="1" w:legacySpace="0" w:legacyIndent="283"/>
        <w:lvlJc w:val="left"/>
        <w:pPr>
          <w:ind w:left="283" w:hanging="283"/>
        </w:pPr>
        <w:rPr>
          <w:rFonts w:ascii="Wingdings" w:hAnsi="Wingdings" w:hint="default"/>
          <w:b w:val="0"/>
          <w:i w:val="0"/>
          <w:sz w:val="22"/>
        </w:rPr>
      </w:lvl>
    </w:lvlOverride>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9830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63BE"/>
    <w:rsid w:val="00005747"/>
    <w:rsid w:val="00011B08"/>
    <w:rsid w:val="00030540"/>
    <w:rsid w:val="00042276"/>
    <w:rsid w:val="0004458F"/>
    <w:rsid w:val="00057E16"/>
    <w:rsid w:val="00073380"/>
    <w:rsid w:val="00081786"/>
    <w:rsid w:val="00094EBF"/>
    <w:rsid w:val="000A1234"/>
    <w:rsid w:val="000A45D2"/>
    <w:rsid w:val="000C23F0"/>
    <w:rsid w:val="000E7275"/>
    <w:rsid w:val="000F1D35"/>
    <w:rsid w:val="000F57A8"/>
    <w:rsid w:val="000F6ED8"/>
    <w:rsid w:val="001133FB"/>
    <w:rsid w:val="00132BB3"/>
    <w:rsid w:val="0014450D"/>
    <w:rsid w:val="001543CB"/>
    <w:rsid w:val="00167F68"/>
    <w:rsid w:val="001724E8"/>
    <w:rsid w:val="00177315"/>
    <w:rsid w:val="001810F9"/>
    <w:rsid w:val="00197A67"/>
    <w:rsid w:val="001B2AA6"/>
    <w:rsid w:val="001B7B1B"/>
    <w:rsid w:val="001D5170"/>
    <w:rsid w:val="002002CF"/>
    <w:rsid w:val="00202A51"/>
    <w:rsid w:val="00206BEE"/>
    <w:rsid w:val="00222F8A"/>
    <w:rsid w:val="00224862"/>
    <w:rsid w:val="002575F6"/>
    <w:rsid w:val="00270932"/>
    <w:rsid w:val="0028450C"/>
    <w:rsid w:val="002B490D"/>
    <w:rsid w:val="002C558A"/>
    <w:rsid w:val="002D178F"/>
    <w:rsid w:val="002D76FA"/>
    <w:rsid w:val="002E0601"/>
    <w:rsid w:val="002E5E1E"/>
    <w:rsid w:val="002F7BD9"/>
    <w:rsid w:val="00321A16"/>
    <w:rsid w:val="003572C9"/>
    <w:rsid w:val="00367778"/>
    <w:rsid w:val="00367C67"/>
    <w:rsid w:val="00370EE0"/>
    <w:rsid w:val="0039337C"/>
    <w:rsid w:val="003A338A"/>
    <w:rsid w:val="003B3D63"/>
    <w:rsid w:val="003D1EDE"/>
    <w:rsid w:val="003E0D9F"/>
    <w:rsid w:val="003E7CE7"/>
    <w:rsid w:val="00410FF7"/>
    <w:rsid w:val="00413A0C"/>
    <w:rsid w:val="004206F1"/>
    <w:rsid w:val="00420E49"/>
    <w:rsid w:val="004433E7"/>
    <w:rsid w:val="0044568B"/>
    <w:rsid w:val="004518D3"/>
    <w:rsid w:val="004676FD"/>
    <w:rsid w:val="004A7268"/>
    <w:rsid w:val="004A7305"/>
    <w:rsid w:val="004C10C9"/>
    <w:rsid w:val="004E757E"/>
    <w:rsid w:val="00501E4F"/>
    <w:rsid w:val="00502F13"/>
    <w:rsid w:val="00504949"/>
    <w:rsid w:val="00507375"/>
    <w:rsid w:val="00511005"/>
    <w:rsid w:val="00522FBA"/>
    <w:rsid w:val="00526BB8"/>
    <w:rsid w:val="00536B23"/>
    <w:rsid w:val="00545CF8"/>
    <w:rsid w:val="00566F47"/>
    <w:rsid w:val="00590F80"/>
    <w:rsid w:val="00595D0A"/>
    <w:rsid w:val="005A00CC"/>
    <w:rsid w:val="005A5183"/>
    <w:rsid w:val="005B490A"/>
    <w:rsid w:val="005B6920"/>
    <w:rsid w:val="005C5222"/>
    <w:rsid w:val="005E2BEA"/>
    <w:rsid w:val="00613BB6"/>
    <w:rsid w:val="006235AF"/>
    <w:rsid w:val="0064007E"/>
    <w:rsid w:val="00641049"/>
    <w:rsid w:val="00645385"/>
    <w:rsid w:val="00647409"/>
    <w:rsid w:val="00670B78"/>
    <w:rsid w:val="00675938"/>
    <w:rsid w:val="00696E45"/>
    <w:rsid w:val="006A6255"/>
    <w:rsid w:val="006B547B"/>
    <w:rsid w:val="006C3EBB"/>
    <w:rsid w:val="006D6AD0"/>
    <w:rsid w:val="006E147A"/>
    <w:rsid w:val="006E5E62"/>
    <w:rsid w:val="006E7CA6"/>
    <w:rsid w:val="006F357B"/>
    <w:rsid w:val="00701DA7"/>
    <w:rsid w:val="00702D72"/>
    <w:rsid w:val="007163BE"/>
    <w:rsid w:val="00723BCB"/>
    <w:rsid w:val="007336ED"/>
    <w:rsid w:val="00776962"/>
    <w:rsid w:val="007917AD"/>
    <w:rsid w:val="007D7E4A"/>
    <w:rsid w:val="007E4D73"/>
    <w:rsid w:val="007F50CB"/>
    <w:rsid w:val="00801B81"/>
    <w:rsid w:val="00861816"/>
    <w:rsid w:val="00864ED9"/>
    <w:rsid w:val="008B1F7C"/>
    <w:rsid w:val="008B2465"/>
    <w:rsid w:val="008E3C05"/>
    <w:rsid w:val="009005EF"/>
    <w:rsid w:val="0090592B"/>
    <w:rsid w:val="00912A70"/>
    <w:rsid w:val="00913219"/>
    <w:rsid w:val="00917966"/>
    <w:rsid w:val="00923011"/>
    <w:rsid w:val="009364B9"/>
    <w:rsid w:val="00946386"/>
    <w:rsid w:val="00951BE6"/>
    <w:rsid w:val="00984A5F"/>
    <w:rsid w:val="009978DE"/>
    <w:rsid w:val="009B5231"/>
    <w:rsid w:val="009B7074"/>
    <w:rsid w:val="009C3A9F"/>
    <w:rsid w:val="009D69F9"/>
    <w:rsid w:val="009E2ADF"/>
    <w:rsid w:val="009E3D0D"/>
    <w:rsid w:val="009E40C3"/>
    <w:rsid w:val="009E6F8F"/>
    <w:rsid w:val="009E7C20"/>
    <w:rsid w:val="009F6B6F"/>
    <w:rsid w:val="009F73B9"/>
    <w:rsid w:val="009F7811"/>
    <w:rsid w:val="00A23932"/>
    <w:rsid w:val="00A30CAD"/>
    <w:rsid w:val="00A334D2"/>
    <w:rsid w:val="00A53225"/>
    <w:rsid w:val="00A76C45"/>
    <w:rsid w:val="00A86FF9"/>
    <w:rsid w:val="00A923A8"/>
    <w:rsid w:val="00AA11EE"/>
    <w:rsid w:val="00AC04B1"/>
    <w:rsid w:val="00AC3956"/>
    <w:rsid w:val="00AD0A42"/>
    <w:rsid w:val="00AF4C25"/>
    <w:rsid w:val="00B1369B"/>
    <w:rsid w:val="00B13739"/>
    <w:rsid w:val="00B47BD8"/>
    <w:rsid w:val="00B51A16"/>
    <w:rsid w:val="00B544C5"/>
    <w:rsid w:val="00B60DEC"/>
    <w:rsid w:val="00B60FA8"/>
    <w:rsid w:val="00BB17D7"/>
    <w:rsid w:val="00BD7318"/>
    <w:rsid w:val="00BE3EC9"/>
    <w:rsid w:val="00BE50DB"/>
    <w:rsid w:val="00BF1880"/>
    <w:rsid w:val="00C07416"/>
    <w:rsid w:val="00C1442B"/>
    <w:rsid w:val="00C26679"/>
    <w:rsid w:val="00C438A9"/>
    <w:rsid w:val="00C51180"/>
    <w:rsid w:val="00C52D3C"/>
    <w:rsid w:val="00C65CD1"/>
    <w:rsid w:val="00C75157"/>
    <w:rsid w:val="00C852AE"/>
    <w:rsid w:val="00C94D9E"/>
    <w:rsid w:val="00CA2CAF"/>
    <w:rsid w:val="00CA7AB3"/>
    <w:rsid w:val="00CC0414"/>
    <w:rsid w:val="00CC1A1E"/>
    <w:rsid w:val="00CD7AF9"/>
    <w:rsid w:val="00CE48BC"/>
    <w:rsid w:val="00D16982"/>
    <w:rsid w:val="00D20073"/>
    <w:rsid w:val="00D3613B"/>
    <w:rsid w:val="00D445F1"/>
    <w:rsid w:val="00D94015"/>
    <w:rsid w:val="00DC7E62"/>
    <w:rsid w:val="00DF07DD"/>
    <w:rsid w:val="00DF50A1"/>
    <w:rsid w:val="00E10972"/>
    <w:rsid w:val="00E26C4F"/>
    <w:rsid w:val="00E41BD2"/>
    <w:rsid w:val="00E668C0"/>
    <w:rsid w:val="00E8048E"/>
    <w:rsid w:val="00E805F2"/>
    <w:rsid w:val="00E9729E"/>
    <w:rsid w:val="00EB3C1F"/>
    <w:rsid w:val="00EB6408"/>
    <w:rsid w:val="00EC29EA"/>
    <w:rsid w:val="00ED3440"/>
    <w:rsid w:val="00F07DE1"/>
    <w:rsid w:val="00F131AE"/>
    <w:rsid w:val="00F17590"/>
    <w:rsid w:val="00F1792F"/>
    <w:rsid w:val="00F61C01"/>
    <w:rsid w:val="00FB3407"/>
    <w:rsid w:val="00FE5AB8"/>
    <w:rsid w:val="00FF71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25CBC21C"/>
  <w15:docId w15:val="{08965F8E-E2D0-423E-BD28-760B8207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75938"/>
    <w:pPr>
      <w:overflowPunct w:val="0"/>
      <w:autoSpaceDE w:val="0"/>
      <w:autoSpaceDN w:val="0"/>
      <w:adjustRightInd w:val="0"/>
      <w:textAlignment w:val="baseline"/>
    </w:pPr>
    <w:rPr>
      <w:rFonts w:ascii="Arial" w:hAnsi="Arial"/>
      <w:sz w:val="22"/>
    </w:rPr>
  </w:style>
  <w:style w:type="paragraph" w:styleId="berschrift1">
    <w:name w:val="heading 1"/>
    <w:basedOn w:val="Standard"/>
    <w:next w:val="Standard"/>
    <w:qFormat/>
    <w:pPr>
      <w:keepNext/>
      <w:spacing w:before="100"/>
      <w:outlineLvl w:val="0"/>
    </w:pPr>
    <w:rPr>
      <w:rFonts w:cs="Arial"/>
      <w:sz w:val="32"/>
      <w:lang w:val="fr-FR"/>
    </w:rPr>
  </w:style>
  <w:style w:type="paragraph" w:styleId="berschrift2">
    <w:name w:val="heading 2"/>
    <w:basedOn w:val="Standard"/>
    <w:next w:val="Standard"/>
    <w:qFormat/>
    <w:pPr>
      <w:keepNext/>
      <w:spacing w:before="240" w:line="240" w:lineRule="atLeast"/>
      <w:ind w:left="709"/>
      <w:jc w:val="right"/>
      <w:outlineLvl w:val="1"/>
    </w:pPr>
    <w:rPr>
      <w:rFonts w:cs="Arial"/>
    </w:rPr>
  </w:style>
  <w:style w:type="paragraph" w:styleId="berschrift3">
    <w:name w:val="heading 3"/>
    <w:basedOn w:val="Standard"/>
    <w:next w:val="Standard"/>
    <w:qFormat/>
    <w:pPr>
      <w:keepNext/>
      <w:ind w:right="-3"/>
      <w:outlineLvl w:val="2"/>
    </w:pPr>
    <w:rPr>
      <w:rFonts w:cs="Arial"/>
      <w:b/>
      <w:sz w:val="24"/>
    </w:rPr>
  </w:style>
  <w:style w:type="paragraph" w:styleId="berschrift4">
    <w:name w:val="heading 4"/>
    <w:basedOn w:val="Standard"/>
    <w:next w:val="Standard"/>
    <w:qFormat/>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NListe">
    <w:name w:val="TNListe"/>
    <w:basedOn w:val="Standard"/>
    <w:pPr>
      <w:tabs>
        <w:tab w:val="left" w:pos="4800"/>
        <w:tab w:val="left" w:pos="5520"/>
        <w:tab w:val="left" w:pos="7200"/>
      </w:tabs>
      <w:spacing w:before="240"/>
      <w:ind w:left="7200" w:hanging="7200"/>
    </w:pPr>
    <w:rPr>
      <w:rFonts w:ascii="Courier New" w:hAnsi="Courier New"/>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951BE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4433E7"/>
    <w:rPr>
      <w:rFonts w:ascii="Arial" w:hAnsi="Arial"/>
      <w:sz w:val="22"/>
    </w:rPr>
  </w:style>
  <w:style w:type="table" w:styleId="TabelleElegant">
    <w:name w:val="Table Elegant"/>
    <w:basedOn w:val="NormaleTabelle"/>
    <w:rsid w:val="00501E4F"/>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elleEinfach2">
    <w:name w:val="Table Simple 2"/>
    <w:basedOn w:val="NormaleTabelle"/>
    <w:rsid w:val="0044568B"/>
    <w:pPr>
      <w:overflowPunct w:val="0"/>
      <w:autoSpaceDE w:val="0"/>
      <w:autoSpaceDN w:val="0"/>
      <w:adjustRightInd w:val="0"/>
      <w:textAlignment w:val="baseline"/>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paragraph" w:styleId="Sprechblasentext">
    <w:name w:val="Balloon Text"/>
    <w:basedOn w:val="Standard"/>
    <w:link w:val="SprechblasentextZchn"/>
    <w:rsid w:val="007163BE"/>
    <w:rPr>
      <w:rFonts w:ascii="Tahoma" w:hAnsi="Tahoma" w:cs="Tahoma"/>
      <w:sz w:val="16"/>
      <w:szCs w:val="16"/>
    </w:rPr>
  </w:style>
  <w:style w:type="character" w:customStyle="1" w:styleId="SprechblasentextZchn">
    <w:name w:val="Sprechblasentext Zchn"/>
    <w:basedOn w:val="Absatz-Standardschriftart"/>
    <w:link w:val="Sprechblasentext"/>
    <w:rsid w:val="007163BE"/>
    <w:rPr>
      <w:rFonts w:ascii="Tahoma" w:hAnsi="Tahoma" w:cs="Tahoma"/>
      <w:sz w:val="16"/>
      <w:szCs w:val="16"/>
    </w:rPr>
  </w:style>
  <w:style w:type="paragraph" w:styleId="Listenabsatz">
    <w:name w:val="List Paragraph"/>
    <w:basedOn w:val="Standard"/>
    <w:uiPriority w:val="72"/>
    <w:rsid w:val="001B7B1B"/>
    <w:pPr>
      <w:ind w:left="720"/>
      <w:contextualSpacing/>
    </w:pPr>
  </w:style>
  <w:style w:type="character" w:styleId="Hyperlink">
    <w:name w:val="Hyperlink"/>
    <w:basedOn w:val="Absatz-Standardschriftart"/>
    <w:rsid w:val="00BF18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Formulare\Briefvordruck\160701_DVW%20Briefpapier%20Dummylogo_f&#252;r%20KVW.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44CB0E-51A0-4EFE-8B14-415236E37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160701_DVW Briefpapier Dummylogo_für KVW.dotx</Template>
  <TotalTime>0</TotalTime>
  <Pages>3</Pages>
  <Words>1007</Words>
  <Characters>6346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Rainer Lamberts_</vt:lpstr>
    </vt:vector>
  </TitlesOfParts>
  <Company>Unbekannte Organisation</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Rainer Lamberts_</dc:title>
  <dc:creator>Agate Pietzsch</dc:creator>
  <cp:lastModifiedBy>Manfred Raubold</cp:lastModifiedBy>
  <cp:revision>21</cp:revision>
  <cp:lastPrinted>2018-10-02T07:05:00Z</cp:lastPrinted>
  <dcterms:created xsi:type="dcterms:W3CDTF">2017-08-04T07:58:00Z</dcterms:created>
  <dcterms:modified xsi:type="dcterms:W3CDTF">2020-10-07T14:22:00Z</dcterms:modified>
</cp:coreProperties>
</file>